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088" w:type="dxa"/>
        <w:tblLook w:val="01E0" w:firstRow="1" w:lastRow="1" w:firstColumn="1" w:lastColumn="1" w:noHBand="0" w:noVBand="0"/>
      </w:tblPr>
      <w:tblGrid>
        <w:gridCol w:w="4690"/>
      </w:tblGrid>
      <w:tr w:rsidR="007A0211" w:rsidRPr="0003424F" w:rsidTr="00130ED3">
        <w:tc>
          <w:tcPr>
            <w:tcW w:w="4690" w:type="dxa"/>
          </w:tcPr>
          <w:p w:rsidR="007C6146" w:rsidRPr="00482051" w:rsidRDefault="007C6146" w:rsidP="00601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</w:tr>
    </w:tbl>
    <w:p w:rsidR="007C6146" w:rsidRPr="007C6146" w:rsidRDefault="007C6146" w:rsidP="007C6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C6146">
        <w:rPr>
          <w:rFonts w:ascii="Times New Roman" w:hAnsi="Times New Roman"/>
          <w:b/>
          <w:sz w:val="28"/>
          <w:szCs w:val="28"/>
          <w:lang w:eastAsia="ru-RU"/>
        </w:rPr>
        <w:t>Муниципальное казенное дошкольное образовательное</w:t>
      </w:r>
      <w:r w:rsidR="008419EC">
        <w:rPr>
          <w:rFonts w:ascii="Times New Roman" w:hAnsi="Times New Roman"/>
          <w:b/>
          <w:sz w:val="28"/>
          <w:szCs w:val="28"/>
          <w:lang w:eastAsia="ru-RU"/>
        </w:rPr>
        <w:t xml:space="preserve"> учреждение Ачитского муниципального</w:t>
      </w:r>
      <w:r w:rsidRPr="007C6146">
        <w:rPr>
          <w:rFonts w:ascii="Times New Roman" w:hAnsi="Times New Roman"/>
          <w:b/>
          <w:sz w:val="28"/>
          <w:szCs w:val="28"/>
          <w:lang w:eastAsia="ru-RU"/>
        </w:rPr>
        <w:t xml:space="preserve"> округа «Ачитский детский сад «Улыбка» - филиал «Ачитский детский сад «Тополек»</w:t>
      </w:r>
    </w:p>
    <w:p w:rsidR="007C6146" w:rsidRPr="00482051" w:rsidRDefault="007C6146" w:rsidP="007C6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sz w:val="24"/>
          <w:szCs w:val="24"/>
          <w:lang w:eastAsia="ru-RU"/>
        </w:rPr>
      </w:pPr>
    </w:p>
    <w:tbl>
      <w:tblPr>
        <w:tblW w:w="15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91"/>
        <w:gridCol w:w="4811"/>
        <w:gridCol w:w="7"/>
        <w:gridCol w:w="4643"/>
        <w:gridCol w:w="5368"/>
      </w:tblGrid>
      <w:tr w:rsidR="007A0211" w:rsidRPr="0003424F" w:rsidTr="00130ED3">
        <w:trPr>
          <w:cantSplit/>
          <w:trHeight w:val="413"/>
          <w:jc w:val="center"/>
        </w:trPr>
        <w:tc>
          <w:tcPr>
            <w:tcW w:w="600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02" w:type="dxa"/>
            <w:gridSpan w:val="2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  <w:gridSpan w:val="2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исполнению</w:t>
            </w:r>
          </w:p>
        </w:tc>
        <w:tc>
          <w:tcPr>
            <w:tcW w:w="5368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состоянии на момент проверки, проблемы, рекомендации</w:t>
            </w:r>
          </w:p>
        </w:tc>
      </w:tr>
      <w:tr w:rsidR="007A0211" w:rsidRPr="0003424F" w:rsidTr="00847CEE">
        <w:trPr>
          <w:cantSplit/>
          <w:trHeight w:val="187"/>
          <w:tblHeader/>
          <w:jc w:val="center"/>
        </w:trPr>
        <w:tc>
          <w:tcPr>
            <w:tcW w:w="691" w:type="dxa"/>
            <w:gridSpan w:val="2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8" w:type="dxa"/>
            <w:gridSpan w:val="2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3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67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1430" w:rsidRPr="0003424F" w:rsidTr="00847CEE">
        <w:trPr>
          <w:trHeight w:val="325"/>
          <w:jc w:val="center"/>
        </w:trPr>
        <w:tc>
          <w:tcPr>
            <w:tcW w:w="691" w:type="dxa"/>
            <w:gridSpan w:val="2"/>
          </w:tcPr>
          <w:p w:rsidR="004F1430" w:rsidRPr="004F1430" w:rsidRDefault="004F1430" w:rsidP="00D32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143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28" w:type="dxa"/>
            <w:gridSpan w:val="4"/>
          </w:tcPr>
          <w:p w:rsidR="004F1430" w:rsidRPr="0029548A" w:rsidRDefault="004F1430" w:rsidP="004F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Характеристика образовательной организации</w:t>
            </w:r>
          </w:p>
        </w:tc>
      </w:tr>
      <w:tr w:rsidR="007A0211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7A0211" w:rsidRPr="0029548A" w:rsidRDefault="004F1430" w:rsidP="004F1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8" w:type="dxa"/>
            <w:gridSpan w:val="2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учредительных документов    юридического лица  </w:t>
            </w:r>
          </w:p>
        </w:tc>
        <w:tc>
          <w:tcPr>
            <w:tcW w:w="4643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</w:t>
            </w:r>
          </w:p>
        </w:tc>
        <w:tc>
          <w:tcPr>
            <w:tcW w:w="5367" w:type="dxa"/>
          </w:tcPr>
          <w:p w:rsidR="007A0211" w:rsidRPr="0029548A" w:rsidRDefault="007A0211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1)Устав от </w:t>
            </w:r>
            <w:r w:rsidR="00AF394B">
              <w:rPr>
                <w:rFonts w:ascii="Times New Roman" w:hAnsi="Times New Roman"/>
                <w:sz w:val="24"/>
                <w:szCs w:val="24"/>
              </w:rPr>
              <w:t>13</w:t>
            </w:r>
            <w:r w:rsidRPr="0029548A">
              <w:rPr>
                <w:rFonts w:ascii="Times New Roman" w:hAnsi="Times New Roman"/>
                <w:sz w:val="24"/>
                <w:szCs w:val="24"/>
              </w:rPr>
              <w:t>.12.</w:t>
            </w:r>
            <w:r w:rsidR="00AF394B">
              <w:rPr>
                <w:rFonts w:ascii="Times New Roman" w:hAnsi="Times New Roman"/>
                <w:sz w:val="24"/>
                <w:szCs w:val="24"/>
              </w:rPr>
              <w:t>24</w:t>
            </w:r>
            <w:r w:rsidRPr="0029548A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AF394B">
              <w:rPr>
                <w:rFonts w:ascii="Times New Roman" w:hAnsi="Times New Roman"/>
                <w:sz w:val="24"/>
                <w:szCs w:val="24"/>
              </w:rPr>
              <w:t>733</w:t>
            </w:r>
            <w:r w:rsidRPr="0029548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A0211" w:rsidRPr="0029548A" w:rsidRDefault="007A0211" w:rsidP="00B47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2)</w:t>
            </w:r>
            <w:r w:rsidRPr="00B476EE">
              <w:rPr>
                <w:rFonts w:ascii="Times New Roman" w:hAnsi="Times New Roman"/>
                <w:sz w:val="24"/>
                <w:szCs w:val="24"/>
              </w:rPr>
              <w:t>Положение о филиале «Ачитски</w:t>
            </w:r>
            <w:r w:rsidR="00601992" w:rsidRPr="00B476EE">
              <w:rPr>
                <w:rFonts w:ascii="Times New Roman" w:hAnsi="Times New Roman"/>
                <w:sz w:val="24"/>
                <w:szCs w:val="24"/>
              </w:rPr>
              <w:t>й детский сад «То</w:t>
            </w:r>
            <w:r w:rsidR="00B476EE" w:rsidRPr="00B476EE">
              <w:rPr>
                <w:rFonts w:ascii="Times New Roman" w:hAnsi="Times New Roman"/>
                <w:sz w:val="24"/>
                <w:szCs w:val="24"/>
              </w:rPr>
              <w:t>полек», утверждено приказом директора МКДОУ АМ</w:t>
            </w:r>
            <w:r w:rsidRPr="00B476EE">
              <w:rPr>
                <w:rFonts w:ascii="Times New Roman" w:hAnsi="Times New Roman"/>
                <w:sz w:val="24"/>
                <w:szCs w:val="24"/>
              </w:rPr>
              <w:t>О «Ачитский детский сад «Улыбка» от 1</w:t>
            </w:r>
            <w:r w:rsidR="00B476EE" w:rsidRPr="00B476EE">
              <w:rPr>
                <w:rFonts w:ascii="Times New Roman" w:hAnsi="Times New Roman"/>
                <w:sz w:val="24"/>
                <w:szCs w:val="24"/>
              </w:rPr>
              <w:t>0</w:t>
            </w:r>
            <w:r w:rsidRPr="00B476EE">
              <w:rPr>
                <w:rFonts w:ascii="Times New Roman" w:hAnsi="Times New Roman"/>
                <w:sz w:val="24"/>
                <w:szCs w:val="24"/>
              </w:rPr>
              <w:t>.</w:t>
            </w:r>
            <w:r w:rsidR="00B476EE" w:rsidRPr="00B476EE">
              <w:rPr>
                <w:rFonts w:ascii="Times New Roman" w:hAnsi="Times New Roman"/>
                <w:sz w:val="24"/>
                <w:szCs w:val="24"/>
              </w:rPr>
              <w:t>01</w:t>
            </w:r>
            <w:r w:rsidRPr="00B476EE">
              <w:rPr>
                <w:rFonts w:ascii="Times New Roman" w:hAnsi="Times New Roman"/>
                <w:sz w:val="24"/>
                <w:szCs w:val="24"/>
              </w:rPr>
              <w:t>.20</w:t>
            </w:r>
            <w:r w:rsidR="00B476EE" w:rsidRPr="00B476EE">
              <w:rPr>
                <w:rFonts w:ascii="Times New Roman" w:hAnsi="Times New Roman"/>
                <w:sz w:val="24"/>
                <w:szCs w:val="24"/>
              </w:rPr>
              <w:t>25г. № 15</w:t>
            </w:r>
            <w:r w:rsidRPr="00B476EE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A0211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D15C97" w:rsidRPr="0029548A" w:rsidRDefault="00D15C97" w:rsidP="00D32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8" w:type="dxa"/>
            <w:gridSpan w:val="2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документов, подтверждающих закрепление за образовательной организацией недвижимого имущества</w:t>
            </w:r>
          </w:p>
        </w:tc>
        <w:tc>
          <w:tcPr>
            <w:tcW w:w="4643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</w:t>
            </w:r>
          </w:p>
        </w:tc>
        <w:tc>
          <w:tcPr>
            <w:tcW w:w="5367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424F">
              <w:rPr>
                <w:rFonts w:ascii="Times New Roman" w:hAnsi="Times New Roman"/>
                <w:sz w:val="24"/>
                <w:szCs w:val="24"/>
              </w:rPr>
              <w:t>1) 66АЗ094025 Свидетельство о государственной регистрации права Управления Федеральной службы государственной регистрации кадастра и картографии по Свердловской области. Дата выдачи 21.05.2015г.</w:t>
            </w:r>
          </w:p>
        </w:tc>
      </w:tr>
      <w:tr w:rsidR="007A0211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7A0211" w:rsidRPr="0029548A" w:rsidRDefault="00D15C97" w:rsidP="00D15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8" w:type="dxa"/>
            <w:gridSpan w:val="2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документов, подтверждающих право на пользование земельным участком, на котором размещена </w:t>
            </w: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образовательная организация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(за исключением арендуемых зданий) </w:t>
            </w:r>
          </w:p>
        </w:tc>
        <w:tc>
          <w:tcPr>
            <w:tcW w:w="4643" w:type="dxa"/>
          </w:tcPr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</w:t>
            </w:r>
          </w:p>
        </w:tc>
        <w:tc>
          <w:tcPr>
            <w:tcW w:w="5367" w:type="dxa"/>
          </w:tcPr>
          <w:p w:rsidR="007A0211" w:rsidRPr="0029548A" w:rsidRDefault="005F43A9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Свидетельство </w:t>
            </w:r>
            <w:r w:rsidR="007A0211" w:rsidRPr="0029548A">
              <w:rPr>
                <w:rFonts w:ascii="Times New Roman" w:hAnsi="Times New Roman"/>
                <w:sz w:val="24"/>
                <w:szCs w:val="24"/>
              </w:rPr>
              <w:t>о государственной регистрации права Управление Федеральной службы государственной регистрации, кадастра и картографии по Свердловской области</w:t>
            </w:r>
          </w:p>
          <w:p w:rsidR="007A0211" w:rsidRPr="0029548A" w:rsidRDefault="005F43A9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0211" w:rsidRPr="0029548A">
              <w:rPr>
                <w:rFonts w:ascii="Times New Roman" w:hAnsi="Times New Roman"/>
                <w:sz w:val="24"/>
                <w:szCs w:val="24"/>
              </w:rPr>
              <w:t>4.11.2015г.</w:t>
            </w:r>
          </w:p>
          <w:p w:rsidR="007A0211" w:rsidRPr="0029548A" w:rsidRDefault="007A0211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Объект права: земельный участок. Категория земель: земли населенных пунктов. Разрешенное использование: для производственных объектов (детский сад). Площадь: </w:t>
            </w:r>
            <w:smartTag w:uri="urn:schemas-microsoft-com:office:smarttags" w:element="metricconverter">
              <w:smartTagPr>
                <w:attr w:name="ProductID" w:val="8190 кв. м"/>
              </w:smartTagPr>
              <w:r w:rsidRPr="0029548A">
                <w:rPr>
                  <w:rFonts w:ascii="Times New Roman" w:hAnsi="Times New Roman"/>
                  <w:sz w:val="24"/>
                  <w:szCs w:val="24"/>
                </w:rPr>
                <w:t>8190 кв. м</w:t>
              </w:r>
            </w:smartTag>
            <w:r w:rsidRPr="002954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0211" w:rsidRPr="0029548A" w:rsidRDefault="007A0211" w:rsidP="002954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Государственный регистратор:</w:t>
            </w:r>
          </w:p>
          <w:p w:rsidR="007A0211" w:rsidRPr="0029548A" w:rsidRDefault="007A0211" w:rsidP="0029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66-66/005-66/005/660/2015-2898/1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CEE" w:rsidRDefault="00847CEE" w:rsidP="00847CEE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 выписки из реестра лицензий на право ведения образовательной деятельности, выписки из реестра аккредитованных организаций аккредитации</w:t>
            </w:r>
          </w:p>
        </w:tc>
        <w:tc>
          <w:tcPr>
            <w:tcW w:w="4643" w:type="dxa"/>
          </w:tcPr>
          <w:p w:rsidR="00847CEE" w:rsidRPr="00847CEE" w:rsidRDefault="00847CEE" w:rsidP="00847CEE">
            <w:pPr>
              <w:widowControl w:val="0"/>
              <w:numPr>
                <w:ilvl w:val="1"/>
                <w:numId w:val="17"/>
              </w:numPr>
              <w:tabs>
                <w:tab w:val="left" w:pos="329"/>
              </w:tabs>
              <w:suppressAutoHyphens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номер выписки из реестра лицензий, кем и когда выдана, на какой срок, имеется ли приложение (приложения);</w:t>
            </w:r>
          </w:p>
          <w:p w:rsidR="00847CEE" w:rsidRPr="00847CEE" w:rsidRDefault="00847CEE" w:rsidP="00847CEE">
            <w:pPr>
              <w:widowControl w:val="0"/>
              <w:numPr>
                <w:ilvl w:val="1"/>
                <w:numId w:val="17"/>
              </w:numPr>
              <w:tabs>
                <w:tab w:val="left" w:pos="329"/>
              </w:tabs>
              <w:suppressAutoHyphens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соответствие данных, указанных в лицензии, уставу;</w:t>
            </w:r>
          </w:p>
          <w:p w:rsidR="00847CEE" w:rsidRPr="00847CEE" w:rsidRDefault="00847CEE" w:rsidP="00847CEE">
            <w:pPr>
              <w:widowControl w:val="0"/>
              <w:numPr>
                <w:ilvl w:val="1"/>
                <w:numId w:val="17"/>
              </w:numPr>
              <w:tabs>
                <w:tab w:val="left" w:pos="329"/>
              </w:tabs>
              <w:suppressAutoHyphens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виды образовательной деятельности и </w:t>
            </w: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предоставление дополнительных образовательных услуг;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4) </w:t>
            </w:r>
            <w:r w:rsidRPr="00847CE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дата и номер выписки из реестра аккредитованных организаций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1)Выписка из реестра лицензии,  Регистрационный номер лицензии: № Л035-01277-66/00196017, от 15.11.2012г., выдана министерством образования и молодежной политики Свердловской Области, бессрочно.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2) соответствует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lastRenderedPageBreak/>
              <w:t>3)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; дополнительные образов услуги не предоставляются</w:t>
            </w:r>
            <w:r w:rsidRPr="002954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4) -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образовательных программ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имеются (перечислить);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отсутствуют</w:t>
            </w:r>
          </w:p>
        </w:tc>
        <w:tc>
          <w:tcPr>
            <w:tcW w:w="5367" w:type="dxa"/>
          </w:tcPr>
          <w:p w:rsidR="00847CEE" w:rsidRPr="00D13643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имеется Основная </w:t>
            </w:r>
            <w:r w:rsidRPr="00D13643">
              <w:rPr>
                <w:rFonts w:ascii="Times New Roman" w:hAnsi="Times New Roman"/>
                <w:sz w:val="24"/>
                <w:szCs w:val="24"/>
              </w:rPr>
              <w:t xml:space="preserve">общеобразовательная программа-образовательная программа дошкольного образования приказ № </w:t>
            </w:r>
            <w:r>
              <w:rPr>
                <w:rFonts w:ascii="Times New Roman" w:hAnsi="Times New Roman"/>
                <w:sz w:val="24"/>
                <w:szCs w:val="24"/>
              </w:rPr>
              <w:t>1081</w:t>
            </w:r>
            <w:r w:rsidRPr="00D13643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>19.08.2021</w:t>
            </w:r>
            <w:r w:rsidRPr="00D13643">
              <w:rPr>
                <w:rFonts w:ascii="Times New Roman" w:hAnsi="Times New Roman"/>
                <w:sz w:val="24"/>
                <w:szCs w:val="24"/>
              </w:rPr>
              <w:t>г;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643">
              <w:rPr>
                <w:rFonts w:ascii="Times New Roman" w:hAnsi="Times New Roman"/>
                <w:sz w:val="24"/>
                <w:szCs w:val="24"/>
              </w:rPr>
              <w:t>2) -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8274C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74CD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программ развития образовательной организации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имею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тся (перечислить):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когда и кем утверждены;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какой срок; 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отсутствуют</w:t>
            </w:r>
          </w:p>
        </w:tc>
        <w:tc>
          <w:tcPr>
            <w:tcW w:w="5367" w:type="dxa"/>
          </w:tcPr>
          <w:p w:rsidR="00847CEE" w:rsidRPr="00321A00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76854">
              <w:rPr>
                <w:rFonts w:ascii="Times New Roman" w:hAnsi="Times New Roman"/>
                <w:sz w:val="24"/>
                <w:szCs w:val="24"/>
              </w:rPr>
              <w:t>)</w:t>
            </w:r>
            <w:r w:rsidRPr="00F76854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</w:t>
            </w:r>
            <w:r w:rsidRPr="00F7685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имеется, протокол № 1 от 31.08.2021 года на заседании педагогического совета на 3года, приказ № 1081 от 19.08.2021г.</w:t>
            </w:r>
            <w:r w:rsidRPr="00F7685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A00">
              <w:rPr>
                <w:rFonts w:ascii="Times New Roman" w:hAnsi="Times New Roman"/>
                <w:sz w:val="24"/>
                <w:szCs w:val="24"/>
              </w:rPr>
              <w:t>2) -</w:t>
            </w:r>
          </w:p>
        </w:tc>
      </w:tr>
      <w:tr w:rsidR="00847CEE" w:rsidRPr="0003424F" w:rsidTr="00847CEE">
        <w:trPr>
          <w:trHeight w:val="1501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D86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плана работы обр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азовательной организации на 202</w:t>
            </w:r>
            <w:r w:rsidR="00D8685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 w:rsidR="00D8685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наличие;</w:t>
            </w:r>
          </w:p>
          <w:p w:rsidR="00847CEE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когда и кем утвержден</w:t>
            </w:r>
          </w:p>
        </w:tc>
        <w:tc>
          <w:tcPr>
            <w:tcW w:w="5367" w:type="dxa"/>
          </w:tcPr>
          <w:p w:rsidR="00847CEE" w:rsidRPr="00BE4956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956">
              <w:rPr>
                <w:rFonts w:ascii="Times New Roman" w:hAnsi="Times New Roman"/>
                <w:sz w:val="24"/>
                <w:szCs w:val="24"/>
              </w:rPr>
              <w:t xml:space="preserve">1) Имеется </w:t>
            </w:r>
          </w:p>
          <w:p w:rsidR="00847CEE" w:rsidRPr="00BE4956" w:rsidRDefault="00847CEE" w:rsidP="00122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56">
              <w:rPr>
                <w:rFonts w:ascii="Times New Roman" w:hAnsi="Times New Roman"/>
                <w:sz w:val="24"/>
                <w:szCs w:val="24"/>
              </w:rPr>
              <w:t>2</w:t>
            </w:r>
            <w:r w:rsidRPr="00E20C4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20C4E">
              <w:rPr>
                <w:rFonts w:ascii="Times New Roman" w:hAnsi="Times New Roman"/>
                <w:sz w:val="24"/>
                <w:szCs w:val="24"/>
              </w:rPr>
              <w:t xml:space="preserve">риказ № </w:t>
            </w:r>
            <w:r w:rsidR="00122F8A">
              <w:rPr>
                <w:rFonts w:ascii="Times New Roman" w:hAnsi="Times New Roman"/>
                <w:sz w:val="24"/>
                <w:szCs w:val="24"/>
              </w:rPr>
              <w:t>374</w:t>
            </w:r>
            <w:r w:rsidR="00A469CC" w:rsidRPr="00A46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69C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22F8A">
              <w:rPr>
                <w:rFonts w:ascii="Times New Roman" w:hAnsi="Times New Roman"/>
                <w:sz w:val="24"/>
                <w:szCs w:val="24"/>
              </w:rPr>
              <w:t>04.06.2025г</w:t>
            </w:r>
            <w:r w:rsidRPr="00A469CC">
              <w:rPr>
                <w:rFonts w:ascii="Times New Roman" w:hAnsi="Times New Roman"/>
                <w:sz w:val="24"/>
                <w:szCs w:val="24"/>
              </w:rPr>
              <w:t>.</w:t>
            </w:r>
            <w:r w:rsidR="00A469CC">
              <w:rPr>
                <w:rFonts w:ascii="Times New Roman" w:hAnsi="Times New Roman"/>
                <w:sz w:val="24"/>
                <w:szCs w:val="24"/>
              </w:rPr>
              <w:t xml:space="preserve"> протокол педагогического совета № </w:t>
            </w:r>
            <w:r w:rsidR="00122F8A">
              <w:rPr>
                <w:rFonts w:ascii="Times New Roman" w:hAnsi="Times New Roman"/>
                <w:sz w:val="24"/>
                <w:szCs w:val="24"/>
              </w:rPr>
              <w:t>12</w:t>
            </w:r>
            <w:r w:rsidR="00A469CC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122F8A">
              <w:rPr>
                <w:rFonts w:ascii="Times New Roman" w:hAnsi="Times New Roman"/>
                <w:sz w:val="24"/>
                <w:szCs w:val="24"/>
              </w:rPr>
              <w:t>04.06.2025</w:t>
            </w:r>
            <w:r w:rsidR="00A469CC">
              <w:rPr>
                <w:rFonts w:ascii="Times New Roman" w:hAnsi="Times New Roman"/>
                <w:sz w:val="24"/>
                <w:szCs w:val="24"/>
              </w:rPr>
              <w:t>г.</w:t>
            </w:r>
            <w:r w:rsidRPr="00E20C4E">
              <w:rPr>
                <w:rFonts w:ascii="Times New Roman" w:hAnsi="Times New Roman"/>
                <w:sz w:val="24"/>
                <w:szCs w:val="24"/>
              </w:rPr>
              <w:t xml:space="preserve"> утвержден директором</w:t>
            </w:r>
            <w:r w:rsidR="00122F8A">
              <w:rPr>
                <w:rFonts w:ascii="Times New Roman" w:hAnsi="Times New Roman"/>
                <w:sz w:val="24"/>
                <w:szCs w:val="24"/>
              </w:rPr>
              <w:t xml:space="preserve"> МКДОУ АМ</w:t>
            </w:r>
            <w:r>
              <w:rPr>
                <w:rFonts w:ascii="Times New Roman" w:hAnsi="Times New Roman"/>
                <w:sz w:val="24"/>
                <w:szCs w:val="24"/>
              </w:rPr>
              <w:t>О Ачитский детский сад «Улыбка»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(территорий) образовательной организации</w:t>
            </w:r>
          </w:p>
        </w:tc>
        <w:tc>
          <w:tcPr>
            <w:tcW w:w="4643" w:type="dxa"/>
          </w:tcPr>
          <w:p w:rsidR="00847CEE" w:rsidRPr="004A55AF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всего (единиц);</w:t>
            </w:r>
          </w:p>
          <w:p w:rsidR="00847CEE" w:rsidRPr="0029548A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с круглосуточным пребыванием людей (единиц) (спальный корпус, общежитие)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1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Условия работы образовательной организации 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 одну или в две смены (указать);</w:t>
            </w:r>
          </w:p>
          <w:p w:rsidR="00847CEE" w:rsidRPr="004A55AF" w:rsidRDefault="00847CEE" w:rsidP="00847CEE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 первую смену обучаются: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1)в одну смену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2)количество групп-6:</w:t>
            </w:r>
          </w:p>
          <w:p w:rsidR="00847CEE" w:rsidRPr="0029548A" w:rsidRDefault="00122F8A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47CEE">
              <w:rPr>
                <w:rFonts w:ascii="Times New Roman" w:hAnsi="Times New Roman"/>
                <w:sz w:val="24"/>
                <w:szCs w:val="24"/>
              </w:rPr>
              <w:t>0</w:t>
            </w:r>
            <w:r w:rsidR="00847CEE" w:rsidRPr="0029548A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289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Численность обучающихся (воспитанников) в образовательной организации </w:t>
            </w:r>
          </w:p>
        </w:tc>
        <w:tc>
          <w:tcPr>
            <w:tcW w:w="4643" w:type="dxa"/>
          </w:tcPr>
          <w:p w:rsidR="005F44D1" w:rsidRDefault="005F44D1" w:rsidP="005F44D1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847CEE"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допустимая численность обучающихся (человек);</w:t>
            </w:r>
          </w:p>
          <w:p w:rsidR="005F44D1" w:rsidRDefault="005F44D1" w:rsidP="005F44D1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847CEE"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классов по комплектованию;</w:t>
            </w:r>
          </w:p>
          <w:p w:rsidR="005F44D1" w:rsidRDefault="005F44D1" w:rsidP="005F44D1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="00847CEE"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планируемое количество обучающихся на момент проверки (человек);</w:t>
            </w:r>
          </w:p>
          <w:p w:rsidR="005F44D1" w:rsidRDefault="005F44D1" w:rsidP="005F44D1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847CEE"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с применением дистанционных образовательных </w:t>
            </w:r>
            <w:r w:rsidR="00847CEE"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технологий (человек);</w:t>
            </w:r>
          </w:p>
          <w:p w:rsidR="00847CEE" w:rsidRPr="005F44D1" w:rsidRDefault="005F44D1" w:rsidP="005F44D1">
            <w:pPr>
              <w:widowControl w:val="0"/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5) </w:t>
            </w:r>
            <w:r w:rsidR="00847CEE"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превышения допустимой численности обучающихся (указать на сколько человек)</w:t>
            </w:r>
          </w:p>
        </w:tc>
        <w:tc>
          <w:tcPr>
            <w:tcW w:w="5367" w:type="dxa"/>
          </w:tcPr>
          <w:p w:rsidR="00847CEE" w:rsidRPr="0029548A" w:rsidRDefault="00122F8A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 11</w:t>
            </w:r>
            <w:r w:rsidR="00847CEE">
              <w:rPr>
                <w:rFonts w:ascii="Times New Roman" w:hAnsi="Times New Roman"/>
                <w:sz w:val="24"/>
                <w:szCs w:val="24"/>
              </w:rPr>
              <w:t>0</w:t>
            </w:r>
            <w:r w:rsidR="00847CEE" w:rsidRPr="0029548A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2) 6 </w:t>
            </w:r>
          </w:p>
          <w:p w:rsidR="00847CEE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3)110</w:t>
            </w:r>
          </w:p>
          <w:p w:rsidR="005F44D1" w:rsidRDefault="00122F8A" w:rsidP="005F44D1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4)0</w:t>
            </w:r>
          </w:p>
          <w:p w:rsidR="00847CEE" w:rsidRPr="0029548A" w:rsidRDefault="00122F8A" w:rsidP="005F44D1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5)0</w:t>
            </w:r>
          </w:p>
        </w:tc>
      </w:tr>
      <w:tr w:rsidR="00847CEE" w:rsidRPr="0003424F" w:rsidTr="00847CEE">
        <w:trPr>
          <w:trHeight w:val="172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Укомплектованность </w:t>
            </w: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образовательной организации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кадрами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по штатному расписанию: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учителя;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воспитатели;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мастера производственного обучения;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научные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медицинские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иные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по факту: 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учителя;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воспитатели;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мастера производственного обучения;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научные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медицинские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иные работники;</w:t>
            </w:r>
          </w:p>
          <w:p w:rsidR="00847CEE" w:rsidRPr="0029548A" w:rsidRDefault="00847CEE" w:rsidP="00847CEE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наличие вакансий (указать)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 w:rsidRPr="0029548A">
              <w:rPr>
                <w:rFonts w:ascii="Times New Roman" w:hAnsi="Times New Roman"/>
                <w:sz w:val="24"/>
                <w:szCs w:val="24"/>
              </w:rPr>
              <w:t>Заведующий филиалом – 1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По штату – 1ставка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Воспитатели: 9 </w:t>
            </w:r>
          </w:p>
          <w:p w:rsidR="00847CEE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По штату- 9 ставок</w:t>
            </w:r>
          </w:p>
          <w:p w:rsidR="00847CEE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</w:t>
            </w:r>
            <w:r w:rsidR="001E67E7">
              <w:rPr>
                <w:rFonts w:ascii="Times New Roman" w:hAnsi="Times New Roman"/>
                <w:sz w:val="24"/>
                <w:szCs w:val="24"/>
              </w:rPr>
              <w:t>е работники – 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7CEE" w:rsidRPr="0029548A" w:rsidRDefault="001E67E7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штату - 17</w:t>
            </w:r>
            <w:r w:rsidR="00847CEE">
              <w:rPr>
                <w:rFonts w:ascii="Times New Roman" w:hAnsi="Times New Roman"/>
                <w:sz w:val="24"/>
                <w:szCs w:val="24"/>
              </w:rPr>
              <w:t xml:space="preserve"> ставок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2)Заведующий филиалом – 1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По факту – 1человек</w:t>
            </w:r>
          </w:p>
          <w:p w:rsidR="00847CEE" w:rsidRPr="0029548A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 xml:space="preserve">Воспитатели: 9 </w:t>
            </w:r>
          </w:p>
          <w:p w:rsidR="00847CEE" w:rsidRDefault="00847CEE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По факту- 9 человек</w:t>
            </w:r>
          </w:p>
          <w:p w:rsidR="00847CEE" w:rsidRDefault="001E67E7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работники – 17</w:t>
            </w:r>
          </w:p>
          <w:p w:rsidR="00847CEE" w:rsidRPr="0029548A" w:rsidRDefault="001E67E7" w:rsidP="00847CEE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штату - 17</w:t>
            </w:r>
            <w:r w:rsidR="00847CEE">
              <w:rPr>
                <w:rFonts w:ascii="Times New Roman" w:hAnsi="Times New Roman"/>
                <w:sz w:val="24"/>
                <w:szCs w:val="24"/>
              </w:rPr>
              <w:t xml:space="preserve"> ставок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48A">
              <w:rPr>
                <w:rFonts w:ascii="Times New Roman" w:hAnsi="Times New Roman"/>
                <w:sz w:val="24"/>
                <w:szCs w:val="24"/>
              </w:rPr>
              <w:t>3) нет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2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D32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4828" w:type="dxa"/>
            <w:gridSpan w:val="4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Материально-техническая база образовательной организации и оснащенность образовательного процесса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5456B3" w:rsidRDefault="00847CEE" w:rsidP="00D32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6B3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Готовность (оборудование, ремонт) систем: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канализации; 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отопления;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водоснабжения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акты технического контроля (указать реквизиты)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67" w:type="dxa"/>
          </w:tcPr>
          <w:p w:rsidR="00847CEE" w:rsidRPr="00C457F6" w:rsidRDefault="00847CEE" w:rsidP="0054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Акт № 1, от 0</w:t>
            </w:r>
            <w:r w:rsidR="005456B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>.06.202</w:t>
            </w:r>
            <w:r w:rsidR="005456B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Оснащенность ученической мебелью в соответствии с нормами и ростовыми группами</w:t>
            </w:r>
          </w:p>
        </w:tc>
        <w:tc>
          <w:tcPr>
            <w:tcW w:w="4643" w:type="dxa"/>
          </w:tcPr>
          <w:p w:rsidR="00847CEE" w:rsidRPr="0029548A" w:rsidRDefault="00847CEE" w:rsidP="005F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соответствует/ не соответствует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Оборудована на 50%. На </w:t>
            </w:r>
            <w:r w:rsidR="00107A9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детей. Кровати</w:t>
            </w:r>
            <w:r w:rsidR="00107A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1D7443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соответствуют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, шкафы, столы, стулья, не соответствуют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Обеспеченность учебниками в соответствии с требованиями стандартов (в процентах)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перечислить учебные предметы, не обеспеченные в полном объеме учебниками</w:t>
            </w:r>
          </w:p>
        </w:tc>
        <w:tc>
          <w:tcPr>
            <w:tcW w:w="5367" w:type="dxa"/>
          </w:tcPr>
          <w:p w:rsidR="00847CEE" w:rsidRPr="00EF2D9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Учебной литературой обеспечены </w:t>
            </w:r>
            <w:r w:rsidRPr="00EF2D94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Оснащенность мастерских в соответствии с требованиями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Соответствует/ не соответствует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Отсутствуют за не надобностью</w:t>
            </w:r>
          </w:p>
        </w:tc>
      </w:tr>
      <w:tr w:rsidR="00847CEE" w:rsidRPr="0003424F" w:rsidTr="00847CEE">
        <w:trPr>
          <w:trHeight w:val="219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4828" w:type="dxa"/>
            <w:gridSpan w:val="4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Материально-техническая база для занятий физической культурой и спортом в образовательной организации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0C4491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49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и готовность физкультурного / спортивного зала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67" w:type="dxa"/>
          </w:tcPr>
          <w:p w:rsidR="00847CEE" w:rsidRPr="00BE4956" w:rsidRDefault="00847CEE" w:rsidP="000C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 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>№ 2 разрешения от 0</w:t>
            </w:r>
            <w:r w:rsidR="000C449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>.06.202</w:t>
            </w:r>
            <w:r w:rsidR="000C449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457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Имеется совмещенное помещение, музыкально – спортивный зал: готово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спортивного оборудования и инвентаря, состояние оборудования и инвентаря, сертификаты соответствия на использование в образовательном процессе спортивного оборудования 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указать реквизиты сертификатов соответствия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Имеется, удовлетворительное, в связи с тем что оборудование устарело сертификаты отсутствуют.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 xml:space="preserve">Наличие и состояние стадиона / </w:t>
            </w:r>
            <w:r w:rsidRPr="0029548A">
              <w:rPr>
                <w:rFonts w:ascii="Times New Roman" w:hAnsi="Times New Roman" w:cs="Courier New"/>
                <w:sz w:val="24"/>
                <w:szCs w:val="24"/>
                <w:u w:val="single"/>
                <w:lang w:eastAsia="ru-RU"/>
              </w:rPr>
              <w:t>спортивной площадки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имеется/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0C4491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491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ourier New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 w:cs="Courier New"/>
                <w:sz w:val="24"/>
                <w:szCs w:val="24"/>
                <w:lang w:eastAsia="ru-RU"/>
              </w:rPr>
              <w:t>Проведение испытаний спортивного оборудования на стадионах, спортивных площадках, спортивных / физкультурных залах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 актов испытаний</w:t>
            </w:r>
          </w:p>
        </w:tc>
        <w:tc>
          <w:tcPr>
            <w:tcW w:w="5367" w:type="dxa"/>
          </w:tcPr>
          <w:p w:rsidR="00847CEE" w:rsidRPr="00BE4956" w:rsidRDefault="00847CEE" w:rsidP="000C4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>Акт № 3, от 0</w:t>
            </w:r>
            <w:r w:rsidR="000C449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>.06.202</w:t>
            </w:r>
            <w:r w:rsidR="000C449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BE49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47CEE" w:rsidRPr="0003424F" w:rsidTr="00847CEE">
        <w:trPr>
          <w:trHeight w:val="255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4828" w:type="dxa"/>
            <w:gridSpan w:val="4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2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Раздел 4.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Пожарная безопасность образовательной организации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818" w:type="dxa"/>
            <w:gridSpan w:val="2"/>
          </w:tcPr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предписаний органов надзорной деятельности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 (далее – ГУ МЧС России по Свердловской области)</w:t>
            </w:r>
          </w:p>
        </w:tc>
        <w:tc>
          <w:tcPr>
            <w:tcW w:w="4643" w:type="dxa"/>
          </w:tcPr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предписание/акт (указать реквизиты)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) количество не устранённых нарушений;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) количество не устранённых нарушений, срок устранения которых истек;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наличие плана устранения нарушений 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 указанием сроков устранения (каким документом утвержден);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>) отчеты об устранении нарушений</w:t>
            </w:r>
          </w:p>
        </w:tc>
        <w:tc>
          <w:tcPr>
            <w:tcW w:w="5367" w:type="dxa"/>
          </w:tcPr>
          <w:p w:rsidR="00847CEE" w:rsidRPr="00553C7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0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0</w:t>
            </w:r>
          </w:p>
          <w:p w:rsidR="00847CEE" w:rsidRPr="00165B2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165B2D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  <w:p w:rsidR="00847CEE" w:rsidRPr="00165B2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B2D">
              <w:rPr>
                <w:rFonts w:ascii="Times New Roman" w:hAnsi="Times New Roman"/>
                <w:sz w:val="24"/>
                <w:szCs w:val="24"/>
                <w:lang w:eastAsia="ru-RU"/>
              </w:rPr>
              <w:t>4) отсутствует</w:t>
            </w:r>
          </w:p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5B2D">
              <w:rPr>
                <w:rFonts w:ascii="Times New Roman" w:hAnsi="Times New Roman"/>
                <w:sz w:val="24"/>
                <w:szCs w:val="24"/>
                <w:lang w:eastAsia="ru-RU"/>
              </w:rPr>
              <w:t>5) отсутствует</w:t>
            </w:r>
          </w:p>
        </w:tc>
      </w:tr>
      <w:tr w:rsidR="00847CEE" w:rsidRPr="0003424F" w:rsidTr="00847CEE">
        <w:trPr>
          <w:trHeight w:val="3703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правилам пожарной безопасности (далее – ППБ)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обучение руководителя организации пожарному минимуму (наличие документа, указать реквизиты);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наличие обученного ответственного в организации;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обучение сотрудников ППБ;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4) обучение обучающихся ППБ;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5) эвакуационные учения с обучающимися (взаимодействие с органами территориального отделения Государственной противопожарной службы Российской Федерации, периодичность проведения учений)</w:t>
            </w:r>
          </w:p>
        </w:tc>
        <w:tc>
          <w:tcPr>
            <w:tcW w:w="5367" w:type="dxa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Русинова Ксения Алексеевна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заве</w:t>
            </w:r>
            <w:r w:rsidR="00107A94">
              <w:rPr>
                <w:rFonts w:ascii="Times New Roman" w:hAnsi="Times New Roman"/>
                <w:sz w:val="24"/>
                <w:szCs w:val="24"/>
                <w:lang w:eastAsia="ru-RU"/>
              </w:rPr>
              <w:t>дующий филиалом, диплом о профессиональной переподготовке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1B531D">
              <w:rPr>
                <w:rFonts w:ascii="Times New Roman" w:hAnsi="Times New Roman"/>
                <w:sz w:val="24"/>
                <w:szCs w:val="24"/>
                <w:lang w:eastAsia="ru-RU"/>
              </w:rPr>
              <w:t>МПБЕЗ-ПП/25-1/54-25351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от </w:t>
            </w:r>
            <w:r w:rsidR="001B531D">
              <w:rPr>
                <w:rFonts w:ascii="Times New Roman" w:hAnsi="Times New Roman"/>
                <w:sz w:val="24"/>
                <w:szCs w:val="24"/>
                <w:lang w:eastAsia="ru-RU"/>
              </w:rPr>
              <w:t>28.02.2025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№ </w:t>
            </w:r>
            <w:r w:rsidR="001B531D">
              <w:rPr>
                <w:rFonts w:ascii="Times New Roman" w:hAnsi="Times New Roman"/>
                <w:sz w:val="24"/>
                <w:szCs w:val="24"/>
                <w:lang w:eastAsia="ru-RU"/>
              </w:rPr>
              <w:t>504900004910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Имеется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проводится ежегодно 1 раз в 6 месяцев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4) два раза в год в рамках недели пожарной безопасности.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5) два раза в год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425560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560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первичных средств пожаротушения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достаточность имеющихся средств;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наличие журнала учета средств;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проверка средств на срок годности, при необходимости – их замена 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достаточно (9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огнетушителей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журнал прилагается</w:t>
            </w:r>
          </w:p>
          <w:p w:rsidR="00847CEE" w:rsidRPr="0029548A" w:rsidRDefault="00847CEE" w:rsidP="005F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7B1A78"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оизведена перезаправка огнетушителей</w:t>
            </w:r>
            <w:r w:rsidRPr="007B1A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0E36" w:rsidRPr="00750E36">
              <w:rPr>
                <w:rFonts w:ascii="Times New Roman" w:hAnsi="Times New Roman"/>
                <w:sz w:val="24"/>
                <w:szCs w:val="24"/>
                <w:lang w:eastAsia="ru-RU"/>
              </w:rPr>
              <w:t>08 июля</w:t>
            </w:r>
            <w:r w:rsidRPr="00750E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750E36" w:rsidRPr="00750E3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750E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425560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560"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автоматической пожарной сигнализации (далее – АПС) и системы оповещения и управления эвакуацией людей при пожаре, их техническое обслуживание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наличие и исправность АПС, системы оповещения (указать реквизиты);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договор на обслуживание (указать реквизиты)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) наличие дублированного сигнала на пульт подразделения пожарной охраны без участия работников объекта и (или) транслирующей этот сигнал организации: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программно-аппаратного комплекса;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договор на обслуживание (указать реквизиты);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договор на обслуживание (указать реквизиты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) наличие иных систем пожарной автоматики (указать реквизиты)</w:t>
            </w:r>
          </w:p>
        </w:tc>
        <w:tc>
          <w:tcPr>
            <w:tcW w:w="5367" w:type="dxa"/>
          </w:tcPr>
          <w:p w:rsidR="00847CEE" w:rsidRPr="00F7685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имеется АПС, исправна </w:t>
            </w: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>- Гранд МАГИСТР 6 (Магистраль)</w:t>
            </w:r>
          </w:p>
          <w:p w:rsidR="00847CEE" w:rsidRPr="00F76854" w:rsidRDefault="00A977AA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Д</w:t>
            </w:r>
            <w:r w:rsidR="00847CEE" w:rsidRPr="001B33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оговор </w:t>
            </w:r>
            <w:r w:rsidR="00847CEE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346 от </w:t>
            </w:r>
            <w:r w:rsidR="002E3BEE">
              <w:rPr>
                <w:rFonts w:ascii="Times New Roman" w:hAnsi="Times New Roman"/>
                <w:sz w:val="24"/>
                <w:szCs w:val="24"/>
                <w:lang w:eastAsia="ru-RU"/>
              </w:rPr>
              <w:t>21.01.2025</w:t>
            </w:r>
            <w:r w:rsidR="00847CEE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:rsidR="00847CEE" w:rsidRPr="00F7685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="00A977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Договор на выполнение работ по монтажу системы вывода сигнала при пожаре № </w:t>
            </w:r>
            <w:r w:rsidR="00ED73F9">
              <w:rPr>
                <w:rFonts w:ascii="Times New Roman" w:hAnsi="Times New Roman"/>
                <w:sz w:val="24"/>
                <w:szCs w:val="24"/>
                <w:lang w:eastAsia="ru-RU"/>
              </w:rPr>
              <w:t>309</w:t>
            </w: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ED73F9">
              <w:rPr>
                <w:rFonts w:ascii="Times New Roman" w:hAnsi="Times New Roman"/>
                <w:sz w:val="24"/>
                <w:szCs w:val="24"/>
                <w:lang w:eastAsia="ru-RU"/>
              </w:rPr>
              <w:t>31.07.2024</w:t>
            </w: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  <w:r w:rsidR="00ED73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ИП Рябцева Е. В.</w:t>
            </w:r>
          </w:p>
          <w:p w:rsidR="00847CEE" w:rsidRPr="00F7685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68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Сигнал уходит </w:t>
            </w:r>
            <w:r w:rsidR="00ED73F9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территориальное подразделение противопожарной службы ПАК «Стрелец – Мониторинг».</w:t>
            </w:r>
          </w:p>
          <w:p w:rsidR="00847CEE" w:rsidRPr="00A2130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1303">
              <w:rPr>
                <w:rFonts w:ascii="Times New Roman" w:hAnsi="Times New Roman"/>
                <w:sz w:val="24"/>
                <w:szCs w:val="24"/>
                <w:lang w:eastAsia="ru-RU"/>
              </w:rPr>
              <w:t>5) отсутствует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путей эвакуации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соответствие путей эвакуации требованиям пожарной безопасности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(да/нет)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Да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DF2EC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E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4818" w:type="dxa"/>
            <w:gridSpan w:val="2"/>
          </w:tcPr>
          <w:p w:rsidR="00847CEE" w:rsidRPr="00DF2EC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E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Соответствие электроустановок зданий требованиям пожарной безопасности</w:t>
            </w:r>
          </w:p>
        </w:tc>
        <w:tc>
          <w:tcPr>
            <w:tcW w:w="4643" w:type="dxa"/>
          </w:tcPr>
          <w:p w:rsidR="00847CEE" w:rsidRPr="00DF2EC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E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5367" w:type="dxa"/>
          </w:tcPr>
          <w:p w:rsidR="00847CEE" w:rsidRPr="00DF2EC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EC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47CEE" w:rsidRPr="0003424F" w:rsidTr="00847CEE">
        <w:trPr>
          <w:trHeight w:val="568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Наличие, состояние и готовность противопожарного водоснабжения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внутреннее;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наружное</w:t>
            </w:r>
          </w:p>
        </w:tc>
        <w:tc>
          <w:tcPr>
            <w:tcW w:w="5367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отсутствует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имеется, но требует ремонта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декларации пожарной безопасности</w:t>
            </w:r>
          </w:p>
        </w:tc>
        <w:tc>
          <w:tcPr>
            <w:tcW w:w="4643" w:type="dxa"/>
          </w:tcPr>
          <w:p w:rsidR="00847CEE" w:rsidRPr="0029548A" w:rsidRDefault="00847CEE" w:rsidP="005F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декларация зарегистрирована в территориальном органе Государственной противопожарной службе (указать реквизиты)</w:t>
            </w:r>
          </w:p>
        </w:tc>
        <w:tc>
          <w:tcPr>
            <w:tcW w:w="5367" w:type="dxa"/>
          </w:tcPr>
          <w:p w:rsidR="00847CEE" w:rsidRPr="00683E8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E86">
              <w:rPr>
                <w:rFonts w:ascii="Times New Roman" w:hAnsi="Times New Roman"/>
                <w:sz w:val="24"/>
                <w:szCs w:val="24"/>
                <w:lang w:eastAsia="ru-RU"/>
              </w:rPr>
              <w:t>Зарегистрирована в территориальном органе Госпожнадзора от 30.04.2010г. № 00 141 165-16-2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1B531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31D">
              <w:rPr>
                <w:rFonts w:ascii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818" w:type="dxa"/>
            <w:gridSpan w:val="2"/>
          </w:tcPr>
          <w:p w:rsidR="00847CEE" w:rsidRPr="0031011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ответственных лиц по пожарной безопасности</w:t>
            </w:r>
          </w:p>
        </w:tc>
        <w:tc>
          <w:tcPr>
            <w:tcW w:w="4643" w:type="dxa"/>
          </w:tcPr>
          <w:p w:rsidR="00847CEE" w:rsidRPr="0031011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Указать реквизиты приказа руководителя образовательной организации</w:t>
            </w:r>
          </w:p>
        </w:tc>
        <w:tc>
          <w:tcPr>
            <w:tcW w:w="5367" w:type="dxa"/>
          </w:tcPr>
          <w:p w:rsidR="00847CEE" w:rsidRPr="00CA48DF" w:rsidRDefault="00847CEE" w:rsidP="001B5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Русинова К. А. приказ 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="001B531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45579"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1B531D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.04.202</w:t>
            </w:r>
            <w:r w:rsidR="001B531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45579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847CEE" w:rsidRPr="0003424F" w:rsidTr="004F1430">
        <w:trPr>
          <w:trHeight w:val="341"/>
          <w:jc w:val="center"/>
        </w:trPr>
        <w:tc>
          <w:tcPr>
            <w:tcW w:w="15519" w:type="dxa"/>
            <w:gridSpan w:val="6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33.                                                                          Раздел 5.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Санитарно-гигиенические и медицинские мероприятия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818" w:type="dxa"/>
            <w:gridSpan w:val="2"/>
          </w:tcPr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предписаний органов Федеральной службы по надзору в сфере защиты прав потребителей и благополучия человека по Свердловской области</w:t>
            </w:r>
          </w:p>
        </w:tc>
        <w:tc>
          <w:tcPr>
            <w:tcW w:w="4643" w:type="dxa"/>
          </w:tcPr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1) предписание/акт (указать реквизиты)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2) количество 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устраненных нарушений;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3) количество устраненных нарушений, срок устранения которых истек;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наличие плана устранения нарушений 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с указанием сроков устранения (каким документом утвержден);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6282">
              <w:rPr>
                <w:rFonts w:ascii="Times New Roman" w:hAnsi="Times New Roman"/>
                <w:sz w:val="24"/>
                <w:szCs w:val="24"/>
                <w:lang w:eastAsia="ru-RU"/>
              </w:rPr>
              <w:t>5) отчеты об устранении нарушений</w:t>
            </w:r>
          </w:p>
        </w:tc>
        <w:tc>
          <w:tcPr>
            <w:tcW w:w="5367" w:type="dxa"/>
          </w:tcPr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0</w:t>
            </w:r>
          </w:p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 0</w:t>
            </w:r>
          </w:p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C15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47CEE" w:rsidRPr="00C15D4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D42">
              <w:rPr>
                <w:rFonts w:ascii="Times New Roman" w:hAnsi="Times New Roman"/>
                <w:sz w:val="24"/>
                <w:szCs w:val="24"/>
                <w:lang w:eastAsia="ru-RU"/>
              </w:rPr>
              <w:t>5) не имеется</w:t>
            </w:r>
          </w:p>
          <w:p w:rsidR="00847CEE" w:rsidRPr="00FD628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789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5F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профессиональной гигиенической подготовки и аттестации 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обучение руководителя организации (наличие документа, указать реквизиты);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наличие обученного ответственного в организации;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обучение сотрудников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Русинова К. А.</w:t>
            </w:r>
            <w:r w:rsidR="006349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проучена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349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апреле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3497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Русинова К. А.</w:t>
            </w:r>
            <w:r w:rsidR="006349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проучена 10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апреле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3497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обучены все сотрудники.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760C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60C3">
              <w:rPr>
                <w:rFonts w:ascii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818" w:type="dxa"/>
            <w:gridSpan w:val="2"/>
          </w:tcPr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питания обучающихся</w:t>
            </w:r>
          </w:p>
        </w:tc>
        <w:tc>
          <w:tcPr>
            <w:tcW w:w="4643" w:type="dxa"/>
          </w:tcPr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наличие пищеблока (столовая, буфет), если иное – указать; 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2) оснащенность пищеблока оборудованием и столовой мебелью;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акты технического контроля соответствия технологического и холодильного оборудования паспортным характеристикам (указать реквизиты); 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4) организация горячего питания: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 счет собственной столовой, договор на оказание услуги питания (указать реквизиты);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договоры на поставку продуктов питания (указать реквизиты);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5) планируемый охват обучающихся горячим питанием (количество и процент от общего количества обучающихся);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6) паспортизация пищеблока</w:t>
            </w:r>
          </w:p>
        </w:tc>
        <w:tc>
          <w:tcPr>
            <w:tcW w:w="5367" w:type="dxa"/>
          </w:tcPr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1) пищеблок для приготовления пищи;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2) оснащено 90 %;</w:t>
            </w:r>
          </w:p>
          <w:p w:rsidR="00847CEE" w:rsidRPr="002C13A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>Акт № 6 от 0</w:t>
            </w:r>
            <w:r w:rsidR="002760C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>.06.202</w:t>
            </w:r>
            <w:r w:rsidR="002760C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г;</w:t>
            </w:r>
          </w:p>
          <w:p w:rsidR="00847CEE" w:rsidRPr="00B476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организованно 100% за счет собственного пищеблока;</w:t>
            </w:r>
          </w:p>
          <w:p w:rsidR="00B476EE" w:rsidRPr="00B476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ООО «Суксун Хлеб», Иванов Ю. М.,</w:t>
            </w:r>
            <w:r w:rsidR="000543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4310"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договор № 2</w:t>
            </w:r>
            <w:r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B476EE"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.01.202</w:t>
            </w:r>
            <w:r w:rsidR="00B476EE"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054310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:rsidR="00847CEE" w:rsidRPr="00B476EE" w:rsidRDefault="00B476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И.П. Байдин С. Н. договор </w:t>
            </w:r>
            <w:r w:rsidR="00847CEE"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на поставку продуктов питания</w:t>
            </w:r>
            <w:r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17</w:t>
            </w:r>
            <w:r w:rsidR="00847CEE"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847CEE"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.05.202</w:t>
            </w:r>
            <w:r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47CEE" w:rsidRPr="00B476EE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  <w:p w:rsidR="00847CEE" w:rsidRPr="0088300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00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5)</w:t>
            </w:r>
            <w:r w:rsidR="0063497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4557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8830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100%;</w:t>
            </w:r>
          </w:p>
          <w:p w:rsidR="00847CEE" w:rsidRPr="00DA090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90A">
              <w:rPr>
                <w:rFonts w:ascii="Times New Roman" w:hAnsi="Times New Roman"/>
                <w:sz w:val="24"/>
                <w:szCs w:val="24"/>
                <w:lang w:eastAsia="ru-RU"/>
              </w:rPr>
              <w:t>6)отсутствует.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образовательной организации по бактерицидному обеззараживанию воздуха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Наличие/отсутствует</w:t>
            </w:r>
          </w:p>
        </w:tc>
        <w:tc>
          <w:tcPr>
            <w:tcW w:w="5367" w:type="dxa"/>
            <w:vAlign w:val="center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тсутствует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установки фильтров и ультрафиолетовых облучателей для очистки и обеззараживания воды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Наличие/ отсутствует</w:t>
            </w:r>
          </w:p>
        </w:tc>
        <w:tc>
          <w:tcPr>
            <w:tcW w:w="5367" w:type="dxa"/>
            <w:vAlign w:val="center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тсутствует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Обследование технического состояния вентиляции образовательной организации с инструментальными измерениями объемов вытяжки воздуха (для общеобразовательных организаций) 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указать реквизиты</w:t>
            </w:r>
          </w:p>
        </w:tc>
        <w:tc>
          <w:tcPr>
            <w:tcW w:w="5367" w:type="dxa"/>
            <w:vAlign w:val="center"/>
          </w:tcPr>
          <w:p w:rsidR="00847CEE" w:rsidRPr="00A2130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1303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818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медицинского сопровождения</w:t>
            </w:r>
          </w:p>
        </w:tc>
        <w:tc>
          <w:tcPr>
            <w:tcW w:w="4643" w:type="dxa"/>
          </w:tcPr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наличие медицинского кабинета (если иное – указать);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лицензия на право медицинской деятельности, договор с поликлиникой на обслуживание (указать реквизиты);</w:t>
            </w:r>
          </w:p>
          <w:p w:rsidR="00847CEE" w:rsidRPr="0029548A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3) обеспеченность медицинским персоналом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1) Имеется мед.блок (приемная, медицинский кабинет, изолятор, процедурный кабинет);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2) Лицензия № ЛО -66-01-00-2018, от 29 июля 2013 года основной государственный регистрационный номер 1036601052025, бессрочно, выдана Министерством здравоохранения ГБУЗ СО «Ачитская ЦРБ» на осуществление медицинской деятельности;</w:t>
            </w:r>
          </w:p>
          <w:p w:rsidR="00847CEE" w:rsidRPr="0029548A" w:rsidRDefault="00847CEE" w:rsidP="005F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Pr="00B42ECC">
              <w:rPr>
                <w:rFonts w:ascii="Times New Roman" w:hAnsi="Times New Roman"/>
                <w:sz w:val="24"/>
                <w:szCs w:val="24"/>
                <w:lang w:eastAsia="ru-RU"/>
              </w:rPr>
              <w:t>фельдшер: имеется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850BD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0BD8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818" w:type="dxa"/>
            <w:gridSpan w:val="2"/>
          </w:tcPr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лабораторного исследования качества питьевой воды по микробиологическим показателям в соответствии с программой производственного контроля (при проведении работ на системе </w:t>
            </w: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водоснабжения необходимо представить данные исследований после проведения этих работ)</w:t>
            </w:r>
          </w:p>
        </w:tc>
        <w:tc>
          <w:tcPr>
            <w:tcW w:w="4643" w:type="dxa"/>
          </w:tcPr>
          <w:p w:rsidR="00847CEE" w:rsidRPr="00217B06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7B0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указать реквизиты</w:t>
            </w:r>
          </w:p>
        </w:tc>
        <w:tc>
          <w:tcPr>
            <w:tcW w:w="5367" w:type="dxa"/>
            <w:vAlign w:val="center"/>
          </w:tcPr>
          <w:p w:rsidR="00847CEE" w:rsidRPr="00835A98" w:rsidRDefault="00847CEE" w:rsidP="00F05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5A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лабораторного исследования 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="00F05AA1">
              <w:rPr>
                <w:rFonts w:ascii="Times New Roman" w:hAnsi="Times New Roman"/>
                <w:sz w:val="24"/>
                <w:szCs w:val="24"/>
                <w:lang w:eastAsia="ru-RU"/>
              </w:rPr>
              <w:t>07/03113-24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F05AA1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F05AA1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.202</w:t>
            </w:r>
            <w:r w:rsidR="00F05AA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4E5BED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31011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4818" w:type="dxa"/>
            <w:gridSpan w:val="2"/>
          </w:tcPr>
          <w:p w:rsidR="00847CEE" w:rsidRPr="0031011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медицинского осмотра сотрудников образовательной организации в соответствии с установленным графиком</w:t>
            </w:r>
          </w:p>
        </w:tc>
        <w:tc>
          <w:tcPr>
            <w:tcW w:w="4643" w:type="dxa"/>
          </w:tcPr>
          <w:p w:rsidR="00847CEE" w:rsidRPr="00310113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0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Наличие/ отсутствует,   указать  даты</w:t>
            </w:r>
          </w:p>
        </w:tc>
        <w:tc>
          <w:tcPr>
            <w:tcW w:w="5367" w:type="dxa"/>
            <w:vAlign w:val="center"/>
          </w:tcPr>
          <w:p w:rsidR="00847CEE" w:rsidRPr="000E7D7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D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Имеется </w:t>
            </w:r>
          </w:p>
          <w:p w:rsidR="00847CEE" w:rsidRPr="008816E8" w:rsidRDefault="00847CEE" w:rsidP="005F44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человек</w:t>
            </w:r>
            <w:r w:rsidR="00850BD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850BD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A4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818" w:type="dxa"/>
            <w:gridSpan w:val="2"/>
          </w:tcPr>
          <w:p w:rsidR="00847CEE" w:rsidRPr="00217B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Наличие бесконтактных термометров</w:t>
            </w:r>
          </w:p>
        </w:tc>
        <w:tc>
          <w:tcPr>
            <w:tcW w:w="4643" w:type="dxa"/>
          </w:tcPr>
          <w:p w:rsidR="00847CEE" w:rsidRPr="00217B06" w:rsidRDefault="00847CEE" w:rsidP="00847C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наличие/отсутствие (исходя из численности обучающихся (воспитанников): до 100 человек – 2 штуки; от 100 до 250 человек – 5 штук; свыше 250 человек – 10 штук)</w:t>
            </w:r>
          </w:p>
        </w:tc>
        <w:tc>
          <w:tcPr>
            <w:tcW w:w="5367" w:type="dxa"/>
            <w:vAlign w:val="center"/>
          </w:tcPr>
          <w:p w:rsidR="00847CEE" w:rsidRPr="007C444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3 шт.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дозаторов с антисептическим средством для обработки рук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/ отсутствие (2 дозатора на каждую входную группу и 2 дозатора на вход в обеденную зону)</w:t>
            </w:r>
          </w:p>
        </w:tc>
        <w:tc>
          <w:tcPr>
            <w:tcW w:w="5367" w:type="dxa"/>
            <w:vAlign w:val="center"/>
          </w:tcPr>
          <w:p w:rsidR="00847CEE" w:rsidRPr="000E7D7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D7E">
              <w:rPr>
                <w:rFonts w:ascii="Times New Roman" w:hAnsi="Times New Roman"/>
                <w:sz w:val="24"/>
                <w:szCs w:val="24"/>
                <w:lang w:eastAsia="ru-RU"/>
              </w:rPr>
              <w:t>Имеется</w:t>
            </w:r>
          </w:p>
        </w:tc>
      </w:tr>
      <w:tr w:rsidR="00847CEE" w:rsidRPr="0003424F" w:rsidTr="00847CEE">
        <w:trPr>
          <w:trHeight w:val="70"/>
          <w:jc w:val="center"/>
        </w:trPr>
        <w:tc>
          <w:tcPr>
            <w:tcW w:w="691" w:type="dxa"/>
            <w:gridSpan w:val="2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переносных ультрафиолетовых облучателей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наличие/отсутствие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A6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47CEE" w:rsidRPr="0003424F" w:rsidTr="00847CEE">
        <w:trPr>
          <w:trHeight w:val="70"/>
          <w:jc w:val="center"/>
        </w:trPr>
        <w:tc>
          <w:tcPr>
            <w:tcW w:w="691" w:type="dxa"/>
            <w:gridSpan w:val="2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бактерицидных облучателей воздуха рециркулярного типа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наличие/отсутствие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2A6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47CEE" w:rsidRPr="0003424F" w:rsidTr="004F1430">
        <w:trPr>
          <w:trHeight w:val="95"/>
          <w:jc w:val="center"/>
        </w:trPr>
        <w:tc>
          <w:tcPr>
            <w:tcW w:w="15519" w:type="dxa"/>
            <w:gridSpan w:val="6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47.                                                               Раздел 6. </w:t>
            </w:r>
            <w:r w:rsidRPr="0029548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Антитеррористическая защищенность образовательной организации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  <w:gridSpan w:val="2"/>
          </w:tcPr>
          <w:p w:rsidR="00847CEE" w:rsidRPr="00B9173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734">
              <w:rPr>
                <w:rFonts w:ascii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818" w:type="dxa"/>
            <w:gridSpan w:val="2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</w:rPr>
              <w:t>Наличие предписаний органов надзорной деятельности Федеральной службы войск национальной гвардии Российской Федерации по Свердловской области</w:t>
            </w:r>
          </w:p>
        </w:tc>
        <w:tc>
          <w:tcPr>
            <w:tcW w:w="4643" w:type="dxa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предписание/акт проверки (указать реквизиты)</w:t>
            </w: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1) количество не устранённых недостатков;</w:t>
            </w: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2) количество не устраненных недостатков, срок устранения которых истек;</w:t>
            </w: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3) наличие плана устранения недостатков с указанием сроков устранения;</w:t>
            </w: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4) отчеты об устранении недостатков</w:t>
            </w:r>
          </w:p>
        </w:tc>
        <w:tc>
          <w:tcPr>
            <w:tcW w:w="5367" w:type="dxa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АКТ обследования и категорирования объекта (территории): </w:t>
            </w:r>
          </w:p>
          <w:p w:rsidR="00847CEE" w:rsidRPr="00B91734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B91734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917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Систему передачи тревожных сообщений вывести в подразделения ВНГ РФ в систему обеспечения вызова экстренных оперативных служб по единому номеру «112» (п.п. «Г» п. 24 раздела </w:t>
            </w:r>
            <w:r w:rsidR="00B9173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="00B91734" w:rsidRPr="00B917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91734">
              <w:rPr>
                <w:rFonts w:ascii="Times New Roman" w:hAnsi="Times New Roman"/>
                <w:sz w:val="24"/>
                <w:szCs w:val="24"/>
                <w:lang w:eastAsia="ru-RU"/>
              </w:rPr>
              <w:t>ПП РФ от 02.08.2019г. № 1006</w:t>
            </w:r>
          </w:p>
          <w:p w:rsidR="00847CEE" w:rsidRPr="00F93220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заменить технические средства пожарной сигнализации с истекшим сроком службы (более 10 лет).</w:t>
            </w:r>
          </w:p>
          <w:p w:rsidR="00847CEE" w:rsidRPr="00F93220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220">
              <w:rPr>
                <w:rFonts w:ascii="Times New Roman" w:hAnsi="Times New Roman"/>
                <w:sz w:val="24"/>
                <w:szCs w:val="24"/>
                <w:lang w:eastAsia="ru-RU"/>
              </w:rPr>
              <w:t>2)0</w:t>
            </w:r>
          </w:p>
          <w:p w:rsidR="00847CEE" w:rsidRPr="00C270AC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220"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Pr="00C270A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847CEE" w:rsidRPr="00F370B9" w:rsidRDefault="00847CEE" w:rsidP="00B91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0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Pr="00ED31FB">
              <w:rPr>
                <w:rFonts w:ascii="Times New Roman" w:hAnsi="Times New Roman"/>
                <w:sz w:val="24"/>
                <w:szCs w:val="24"/>
                <w:lang w:eastAsia="ru-RU"/>
              </w:rPr>
              <w:t>акт обследования катег</w:t>
            </w:r>
            <w:r w:rsidR="00B917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орирования объекта от </w:t>
            </w:r>
            <w:r w:rsidRPr="00ED31F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B917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ED31FB">
              <w:rPr>
                <w:rFonts w:ascii="Times New Roman" w:hAnsi="Times New Roman"/>
                <w:sz w:val="24"/>
                <w:szCs w:val="24"/>
                <w:lang w:eastAsia="ru-RU"/>
              </w:rPr>
              <w:t>г. № 1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  <w:gridSpan w:val="2"/>
          </w:tcPr>
          <w:p w:rsidR="00847CEE" w:rsidRPr="00756997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6997">
              <w:rPr>
                <w:rFonts w:ascii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Паспорт </w:t>
            </w:r>
            <w:r>
              <w:rPr>
                <w:rFonts w:ascii="Times New Roman" w:hAnsi="Times New Roman"/>
              </w:rPr>
              <w:t>безопасности</w:t>
            </w:r>
            <w:r w:rsidRPr="00D532C3">
              <w:rPr>
                <w:rFonts w:ascii="Times New Roman" w:hAnsi="Times New Roman"/>
              </w:rPr>
              <w:t xml:space="preserve"> </w:t>
            </w:r>
            <w:r w:rsidRPr="00B27477">
              <w:rPr>
                <w:rFonts w:ascii="Times New Roman" w:hAnsi="Times New Roman"/>
              </w:rPr>
              <w:t xml:space="preserve">образовательной </w:t>
            </w:r>
            <w:r w:rsidRPr="00D532C3">
              <w:rPr>
                <w:rFonts w:ascii="Times New Roman" w:hAnsi="Times New Roman"/>
              </w:rPr>
              <w:lastRenderedPageBreak/>
              <w:t>организации</w:t>
            </w:r>
            <w:r>
              <w:rPr>
                <w:rFonts w:ascii="Times New Roman" w:hAnsi="Times New Roman"/>
              </w:rPr>
              <w:t xml:space="preserve"> (указать категорию опасности объекта (территории))</w:t>
            </w:r>
          </w:p>
        </w:tc>
        <w:tc>
          <w:tcPr>
            <w:tcW w:w="4643" w:type="dxa"/>
            <w:shd w:val="clear" w:color="auto" w:fill="auto"/>
          </w:tcPr>
          <w:p w:rsidR="005F44D1" w:rsidRPr="005F44D1" w:rsidRDefault="00847CEE" w:rsidP="005F44D1">
            <w:pPr>
              <w:pStyle w:val="af"/>
              <w:rPr>
                <w:rFonts w:ascii="Liberation Serif" w:hAnsi="Liberation Serif"/>
                <w:sz w:val="24"/>
                <w:szCs w:val="24"/>
              </w:rPr>
            </w:pPr>
            <w:r w:rsidRPr="005F44D1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Паспорт безопасности образовательной </w:t>
            </w:r>
            <w:r w:rsidR="005F44D1" w:rsidRPr="005F44D1">
              <w:rPr>
                <w:rFonts w:ascii="Liberation Serif" w:hAnsi="Liberation Serif"/>
                <w:sz w:val="24"/>
                <w:szCs w:val="24"/>
              </w:rPr>
              <w:lastRenderedPageBreak/>
              <w:t>организации разработан</w:t>
            </w:r>
            <w:r w:rsidRPr="005F44D1">
              <w:rPr>
                <w:rFonts w:ascii="Liberation Serif" w:hAnsi="Liberation Serif"/>
                <w:sz w:val="24"/>
                <w:szCs w:val="24"/>
              </w:rPr>
              <w:t xml:space="preserve">, согласован в подразделениях: </w:t>
            </w:r>
          </w:p>
          <w:p w:rsidR="00847CEE" w:rsidRPr="005F44D1" w:rsidRDefault="00847CEE" w:rsidP="005F44D1">
            <w:pPr>
              <w:pStyle w:val="af"/>
              <w:rPr>
                <w:rFonts w:ascii="Liberation Serif" w:hAnsi="Liberation Serif"/>
                <w:sz w:val="24"/>
                <w:szCs w:val="24"/>
              </w:rPr>
            </w:pPr>
            <w:r w:rsidRPr="005F44D1">
              <w:rPr>
                <w:rFonts w:ascii="Liberation Serif" w:hAnsi="Liberation Serif"/>
                <w:sz w:val="24"/>
                <w:szCs w:val="24"/>
              </w:rPr>
              <w:t>1) Управления Федеральной службы войск национальной гвардии Российской Федерации по Свердловской области (дата);</w:t>
            </w:r>
          </w:p>
          <w:p w:rsidR="00847CEE" w:rsidRPr="005F44D1" w:rsidRDefault="00847CEE" w:rsidP="005F44D1">
            <w:pPr>
              <w:pStyle w:val="af"/>
              <w:rPr>
                <w:rFonts w:ascii="Liberation Serif" w:hAnsi="Liberation Serif"/>
                <w:sz w:val="24"/>
                <w:szCs w:val="24"/>
              </w:rPr>
            </w:pPr>
            <w:r w:rsidRPr="005F44D1">
              <w:rPr>
                <w:rFonts w:ascii="Liberation Serif" w:hAnsi="Liberation Serif"/>
                <w:sz w:val="24"/>
                <w:szCs w:val="24"/>
              </w:rPr>
              <w:t>2) ГУ МЧС России по Свердловской области (дата);</w:t>
            </w:r>
          </w:p>
          <w:p w:rsidR="00847CEE" w:rsidRPr="005F44D1" w:rsidRDefault="00847CEE" w:rsidP="005F44D1">
            <w:pPr>
              <w:pStyle w:val="af"/>
              <w:rPr>
                <w:rFonts w:ascii="Liberation Serif" w:hAnsi="Liberation Serif"/>
                <w:sz w:val="24"/>
                <w:szCs w:val="24"/>
              </w:rPr>
            </w:pPr>
            <w:r w:rsidRPr="005F44D1">
              <w:rPr>
                <w:rFonts w:ascii="Liberation Serif" w:hAnsi="Liberation Serif"/>
                <w:sz w:val="24"/>
                <w:szCs w:val="24"/>
              </w:rPr>
              <w:t>3) Управления Федеральной службы безопасности России по Свердловской области (дата);</w:t>
            </w:r>
          </w:p>
          <w:p w:rsidR="00847CEE" w:rsidRPr="005F44D1" w:rsidRDefault="00847CEE" w:rsidP="005F44D1">
            <w:pPr>
              <w:pStyle w:val="af"/>
              <w:rPr>
                <w:rFonts w:ascii="Liberation Serif" w:hAnsi="Liberation Serif"/>
                <w:sz w:val="24"/>
                <w:szCs w:val="24"/>
              </w:rPr>
            </w:pPr>
            <w:r w:rsidRPr="005F44D1">
              <w:rPr>
                <w:rFonts w:ascii="Liberation Serif" w:hAnsi="Liberation Serif"/>
                <w:sz w:val="24"/>
                <w:szCs w:val="24"/>
              </w:rPr>
              <w:t>4) Главного управления МВД России по Свердловской области (дата)</w:t>
            </w:r>
          </w:p>
        </w:tc>
        <w:tc>
          <w:tcPr>
            <w:tcW w:w="5367" w:type="dxa"/>
          </w:tcPr>
          <w:p w:rsidR="00847CEE" w:rsidRPr="00D4750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Имеется паспорт безопасности (категория </w:t>
            </w: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опасности </w:t>
            </w:r>
            <w:r w:rsidRPr="00D47506">
              <w:rPr>
                <w:rFonts w:ascii="Times New Roman" w:hAnsi="Times New Roman"/>
                <w:sz w:val="24"/>
                <w:szCs w:val="24"/>
                <w:lang w:val="en-US" w:eastAsia="ru-RU"/>
              </w:rPr>
              <w:t>IV</w:t>
            </w:r>
            <w:r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847CEE" w:rsidRPr="00D47506" w:rsidRDefault="00085046" w:rsidP="00847CE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847CEE"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47CEE"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.20</w:t>
            </w:r>
            <w:r w:rsidR="00847C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47CEE"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год.</w:t>
            </w:r>
          </w:p>
          <w:p w:rsidR="00847CEE" w:rsidRPr="00D47506" w:rsidRDefault="00085046" w:rsidP="00847CE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847CEE"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47CEE"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>.20</w:t>
            </w:r>
            <w:r w:rsidR="00847C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47CEE" w:rsidRPr="00D475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год.</w:t>
            </w:r>
          </w:p>
          <w:p w:rsidR="00847CEE" w:rsidRPr="00D47506" w:rsidRDefault="00850BD8" w:rsidP="00847CE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18.04.2025</w:t>
            </w:r>
            <w:r w:rsidR="00847C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год.</w:t>
            </w:r>
          </w:p>
          <w:p w:rsidR="00847CEE" w:rsidRPr="00D47506" w:rsidRDefault="00847CEE" w:rsidP="00847CE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  <w:gridSpan w:val="2"/>
          </w:tcPr>
          <w:p w:rsidR="00847CEE" w:rsidRPr="007D1DDC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DD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7D1DDC" w:rsidRDefault="00847CEE" w:rsidP="00847CEE">
            <w:pPr>
              <w:rPr>
                <w:rFonts w:ascii="Times New Roman" w:hAnsi="Times New Roman"/>
              </w:rPr>
            </w:pPr>
            <w:r w:rsidRPr="007D1DDC">
              <w:rPr>
                <w:rFonts w:ascii="Times New Roman" w:hAnsi="Times New Roman"/>
              </w:rPr>
              <w:t>Наличие ответственных лиц по антитеррористической защищенности объекта (территории)</w:t>
            </w:r>
          </w:p>
        </w:tc>
        <w:tc>
          <w:tcPr>
            <w:tcW w:w="4643" w:type="dxa"/>
            <w:shd w:val="clear" w:color="auto" w:fill="auto"/>
          </w:tcPr>
          <w:p w:rsidR="00847CEE" w:rsidRPr="007D1DDC" w:rsidRDefault="00847CEE" w:rsidP="00847CEE">
            <w:pPr>
              <w:rPr>
                <w:rFonts w:ascii="Times New Roman" w:hAnsi="Times New Roman"/>
              </w:rPr>
            </w:pPr>
            <w:r w:rsidRPr="007D1DDC">
              <w:rPr>
                <w:rFonts w:ascii="Times New Roman" w:hAnsi="Times New Roman"/>
              </w:rPr>
              <w:t>указать реквизиты приказа руководителя образовательной организации</w:t>
            </w:r>
          </w:p>
        </w:tc>
        <w:tc>
          <w:tcPr>
            <w:tcW w:w="5367" w:type="dxa"/>
          </w:tcPr>
          <w:p w:rsidR="00847CEE" w:rsidRPr="0018773B" w:rsidRDefault="00847CEE" w:rsidP="000E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Русинова Ксения Алексеевна Приказ № </w:t>
            </w:r>
            <w:r w:rsidR="000E0B09"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1</w:t>
            </w:r>
            <w:r w:rsidR="000E0B0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0E0B0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.202</w:t>
            </w:r>
            <w:r w:rsidR="000E0B0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  <w:gridSpan w:val="2"/>
          </w:tcPr>
          <w:p w:rsidR="00847CEE" w:rsidRPr="00832FC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FCF">
              <w:rPr>
                <w:rFonts w:ascii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обучения, инструктажей по антитеррористической укрепленности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количество обученных сотрудников;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количество инструктажей</w:t>
            </w:r>
          </w:p>
        </w:tc>
        <w:tc>
          <w:tcPr>
            <w:tcW w:w="5367" w:type="dxa"/>
          </w:tcPr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 27</w:t>
            </w:r>
          </w:p>
          <w:p w:rsidR="00847CEE" w:rsidRPr="007E7B56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 2</w:t>
            </w:r>
          </w:p>
        </w:tc>
      </w:tr>
      <w:tr w:rsidR="00847CEE" w:rsidRPr="0003424F" w:rsidTr="005F44D1">
        <w:trPr>
          <w:trHeight w:val="1407"/>
          <w:jc w:val="center"/>
        </w:trPr>
        <w:tc>
          <w:tcPr>
            <w:tcW w:w="691" w:type="dxa"/>
            <w:gridSpan w:val="2"/>
          </w:tcPr>
          <w:p w:rsidR="00847CEE" w:rsidRPr="00425560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560">
              <w:rPr>
                <w:rFonts w:ascii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B911DF" w:rsidRDefault="00847CEE" w:rsidP="00847CEE">
            <w:pPr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t>Наличие планов эвакуации работников, обучающихся и иных лиц, находящихся на объекте (территории), в случае получения информации об угрозе совершения или о совершении террористического акта</w:t>
            </w:r>
          </w:p>
        </w:tc>
        <w:tc>
          <w:tcPr>
            <w:tcW w:w="4643" w:type="dxa"/>
            <w:shd w:val="clear" w:color="auto" w:fill="auto"/>
          </w:tcPr>
          <w:p w:rsidR="00847CEE" w:rsidRPr="00B911DF" w:rsidRDefault="00847CEE" w:rsidP="00847CEE">
            <w:pPr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t>наличие/отсутствие, указать реквизиты</w:t>
            </w:r>
          </w:p>
        </w:tc>
        <w:tc>
          <w:tcPr>
            <w:tcW w:w="5367" w:type="dxa"/>
          </w:tcPr>
          <w:p w:rsidR="00847CEE" w:rsidRPr="00B911DF" w:rsidRDefault="00847CEE" w:rsidP="00425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11DF">
              <w:rPr>
                <w:rFonts w:ascii="Times New Roman" w:hAnsi="Times New Roman"/>
                <w:sz w:val="24"/>
                <w:szCs w:val="24"/>
                <w:lang w:eastAsia="ru-RU"/>
              </w:rPr>
              <w:t>имеются</w:t>
            </w:r>
            <w:r w:rsidR="000E0B09">
              <w:rPr>
                <w:rFonts w:ascii="Times New Roman" w:hAnsi="Times New Roman"/>
                <w:sz w:val="24"/>
                <w:szCs w:val="24"/>
                <w:lang w:eastAsia="ru-RU"/>
              </w:rPr>
              <w:t>, утверждены директором МКДОУ А</w:t>
            </w:r>
            <w:r w:rsidR="00425560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B911DF">
              <w:rPr>
                <w:rFonts w:ascii="Times New Roman" w:hAnsi="Times New Roman"/>
                <w:sz w:val="24"/>
                <w:szCs w:val="24"/>
                <w:lang w:eastAsia="ru-RU"/>
              </w:rPr>
              <w:t>О «Ачитский детский сад «Улыбка», сделанный в соответствии ГОСТ Р 12.2.2009 И.П. Иноземцев В.И.</w:t>
            </w:r>
          </w:p>
        </w:tc>
      </w:tr>
      <w:tr w:rsidR="00847CEE" w:rsidRPr="0003424F" w:rsidTr="00847CEE">
        <w:trPr>
          <w:trHeight w:val="152"/>
          <w:jc w:val="center"/>
        </w:trPr>
        <w:tc>
          <w:tcPr>
            <w:tcW w:w="691" w:type="dxa"/>
            <w:gridSpan w:val="2"/>
          </w:tcPr>
          <w:p w:rsidR="00847CEE" w:rsidRPr="00E56D0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6D0D">
              <w:rPr>
                <w:rFonts w:ascii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Обеспечение пропускного и внутри объектового режимов</w:t>
            </w:r>
          </w:p>
        </w:tc>
        <w:tc>
          <w:tcPr>
            <w:tcW w:w="4643" w:type="dxa"/>
            <w:shd w:val="clear" w:color="auto" w:fill="auto"/>
          </w:tcPr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Наличие / отсутствие, указать реквизиты</w:t>
            </w:r>
          </w:p>
        </w:tc>
        <w:tc>
          <w:tcPr>
            <w:tcW w:w="5367" w:type="dxa"/>
          </w:tcPr>
          <w:p w:rsidR="00847CEE" w:rsidRPr="005C5761" w:rsidRDefault="00847CEE" w:rsidP="00E56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Внутри объектовый режим и</w:t>
            </w:r>
            <w:r w:rsidRPr="005C5761">
              <w:rPr>
                <w:rFonts w:ascii="Times New Roman" w:hAnsi="Times New Roman"/>
                <w:sz w:val="24"/>
                <w:szCs w:val="24"/>
                <w:lang w:eastAsia="ru-RU"/>
              </w:rPr>
              <w:t>меется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5C57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договор на оказание охранных услуг </w:t>
            </w:r>
            <w:r w:rsidRPr="00BB6D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165-2</w:t>
            </w:r>
            <w:r w:rsidR="00E56D0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E56D0D">
              <w:rPr>
                <w:rFonts w:ascii="Times New Roman" w:hAnsi="Times New Roman"/>
                <w:sz w:val="24"/>
                <w:szCs w:val="24"/>
                <w:lang w:eastAsia="ru-RU"/>
              </w:rPr>
              <w:t>21.01.2025</w:t>
            </w:r>
            <w:r w:rsidRPr="00A213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г., </w:t>
            </w:r>
            <w:r w:rsidR="00E56D0D">
              <w:rPr>
                <w:rFonts w:ascii="Times New Roman" w:hAnsi="Times New Roman"/>
                <w:sz w:val="24"/>
                <w:szCs w:val="24"/>
                <w:lang w:eastAsia="ru-RU"/>
              </w:rPr>
              <w:t>ООО частная охранная организация «Единство «Урала».</w:t>
            </w: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E56D0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6D0D">
              <w:rPr>
                <w:rFonts w:ascii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818" w:type="dxa"/>
            <w:gridSpan w:val="2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физической охраны</w:t>
            </w:r>
          </w:p>
        </w:tc>
        <w:tc>
          <w:tcPr>
            <w:tcW w:w="4643" w:type="dxa"/>
            <w:shd w:val="clear" w:color="auto" w:fill="auto"/>
          </w:tcPr>
          <w:p w:rsidR="00847CEE" w:rsidRPr="00FD177F" w:rsidRDefault="00847CEE" w:rsidP="00847CEE">
            <w:pPr>
              <w:rPr>
                <w:rFonts w:ascii="Times New Roman" w:hAnsi="Times New Roman"/>
              </w:rPr>
            </w:pPr>
            <w:r w:rsidRPr="00FD177F">
              <w:rPr>
                <w:rFonts w:ascii="Times New Roman" w:hAnsi="Times New Roman"/>
              </w:rPr>
              <w:t>1) предусмотрен в штатном расписании (вахтер, сторож);</w:t>
            </w:r>
          </w:p>
          <w:p w:rsidR="00847CEE" w:rsidRPr="00FD177F" w:rsidRDefault="00847CEE" w:rsidP="00847CEE">
            <w:pPr>
              <w:rPr>
                <w:rFonts w:ascii="Times New Roman" w:hAnsi="Times New Roman"/>
              </w:rPr>
            </w:pPr>
            <w:r w:rsidRPr="00FD177F">
              <w:rPr>
                <w:rFonts w:ascii="Times New Roman" w:hAnsi="Times New Roman"/>
              </w:rPr>
              <w:t xml:space="preserve">2) заключен договор с подразделение Управления Федеральной службы войск </w:t>
            </w:r>
            <w:r w:rsidRPr="00FD177F">
              <w:rPr>
                <w:rFonts w:ascii="Times New Roman" w:hAnsi="Times New Roman"/>
              </w:rPr>
              <w:lastRenderedPageBreak/>
              <w:t>национальной гвардии Российской Федерации по Свердловской области (указать реквизиты);</w:t>
            </w:r>
          </w:p>
          <w:p w:rsidR="00847CEE" w:rsidRPr="00FD177F" w:rsidRDefault="00847CEE" w:rsidP="00847CEE">
            <w:pPr>
              <w:rPr>
                <w:rFonts w:ascii="Times New Roman" w:hAnsi="Times New Roman"/>
              </w:rPr>
            </w:pPr>
            <w:r w:rsidRPr="00FD177F">
              <w:rPr>
                <w:rFonts w:ascii="Times New Roman" w:hAnsi="Times New Roman"/>
              </w:rPr>
              <w:t>3) заключен договор с частным охранным предприятием (указать реквизиты).</w:t>
            </w:r>
          </w:p>
        </w:tc>
        <w:tc>
          <w:tcPr>
            <w:tcW w:w="5367" w:type="dxa"/>
            <w:vAlign w:val="center"/>
          </w:tcPr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1) нет</w:t>
            </w:r>
          </w:p>
          <w:p w:rsidR="00847CEE" w:rsidRPr="00F47079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17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847CEE" w:rsidRPr="0082728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Pr="00F470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550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заключен договор на оказание охранных услуг 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№ 12.1-2</w:t>
            </w:r>
            <w:r w:rsidR="00E56D0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E56D0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18773B"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.202</w:t>
            </w:r>
            <w:r w:rsidR="00E56D0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550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года, </w:t>
            </w:r>
            <w:r w:rsidR="00E56D0D">
              <w:rPr>
                <w:rFonts w:ascii="Times New Roman" w:hAnsi="Times New Roman"/>
                <w:sz w:val="24"/>
                <w:szCs w:val="24"/>
                <w:lang w:eastAsia="ru-RU"/>
              </w:rPr>
              <w:t>ООО частная охранная организация «Единство Урала»</w:t>
            </w:r>
            <w:r w:rsidR="00AC27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47CEE" w:rsidRPr="0082728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FD177F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EB4B4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4B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>Наличие кнопки тревожной сигнализации (далее – КТС), кнопки экстренного вызова (далее – КЭВ)</w:t>
            </w:r>
          </w:p>
        </w:tc>
        <w:tc>
          <w:tcPr>
            <w:tcW w:w="4643" w:type="dxa"/>
            <w:shd w:val="clear" w:color="auto" w:fill="auto"/>
          </w:tcPr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 xml:space="preserve">1) наличие и исправность; </w:t>
            </w:r>
          </w:p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213BE8">
              <w:rPr>
                <w:rFonts w:ascii="Times New Roman" w:hAnsi="Times New Roman"/>
                <w:color w:val="000000"/>
              </w:rPr>
              <w:t xml:space="preserve">2) </w:t>
            </w:r>
            <w:r w:rsidRPr="005C5761">
              <w:rPr>
                <w:rFonts w:ascii="Times New Roman" w:hAnsi="Times New Roman"/>
              </w:rPr>
              <w:t xml:space="preserve">вывод КТС в подразделения войск национальной гвардии Российской Федерации или в систему обеспечения вызова экстренных оперативных служб по единому номеру «112»; </w:t>
            </w:r>
          </w:p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 xml:space="preserve">3) договор на обслуживание (указать реквизиты); </w:t>
            </w:r>
          </w:p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>4) КТС (КЭВ) отсутствует (причина, принимаемые меры);</w:t>
            </w:r>
          </w:p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>5) КТС (КЭВ) не обслуживается (причина, принимаемые меры)</w:t>
            </w:r>
          </w:p>
        </w:tc>
        <w:tc>
          <w:tcPr>
            <w:tcW w:w="5367" w:type="dxa"/>
            <w:vAlign w:val="center"/>
          </w:tcPr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1) имеется, исправна</w:t>
            </w:r>
          </w:p>
          <w:p w:rsidR="00847CEE" w:rsidRPr="00213BE8" w:rsidRDefault="00EB4B4A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2) кнопка вывода по единому номеру 112.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договор 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№ 165-2</w:t>
            </w:r>
            <w:r w:rsidR="00AC27F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AC27FC">
              <w:rPr>
                <w:rFonts w:ascii="Times New Roman" w:hAnsi="Times New Roman"/>
                <w:sz w:val="24"/>
                <w:szCs w:val="24"/>
                <w:lang w:eastAsia="ru-RU"/>
              </w:rPr>
              <w:t>21.01.2025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4) нет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5) нет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425560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5560">
              <w:rPr>
                <w:rFonts w:ascii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Оборудование объектов (территорий) системами оповещения и управления эвакуацией либо автономными системами (средствами) экстренного оповещения о возникновении чрезвычайной ситуации</w:t>
            </w:r>
          </w:p>
        </w:tc>
        <w:tc>
          <w:tcPr>
            <w:tcW w:w="4643" w:type="dxa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1) наличие и исправность;</w:t>
            </w:r>
          </w:p>
          <w:p w:rsidR="00847CEE" w:rsidRPr="00213BE8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213BE8">
              <w:rPr>
                <w:rFonts w:ascii="Times New Roman" w:hAnsi="Times New Roman"/>
                <w:color w:val="000000"/>
              </w:rPr>
              <w:t>2) договор на обслуживание (указать реквизиты);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3) отсутствует (причина, принимаемые меры);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4) не обслуживается (причина, принимаемые меры)</w:t>
            </w:r>
          </w:p>
        </w:tc>
        <w:tc>
          <w:tcPr>
            <w:tcW w:w="5367" w:type="dxa"/>
            <w:vAlign w:val="center"/>
          </w:tcPr>
          <w:p w:rsidR="00847CEE" w:rsidRPr="00485E53" w:rsidRDefault="00EB4B4A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имеется, исправно</w:t>
            </w:r>
          </w:p>
          <w:p w:rsidR="00847CEE" w:rsidRPr="00820BCC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t>2)</w:t>
            </w:r>
            <w:r w:rsidR="00EB4B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договор № 12.1 – 25 от 30.04.2025г.</w:t>
            </w:r>
          </w:p>
          <w:p w:rsidR="00847CEE" w:rsidRPr="00485E53" w:rsidRDefault="00EB4B4A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 -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EB4B4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4B4A">
              <w:rPr>
                <w:rFonts w:ascii="Times New Roman" w:hAnsi="Times New Roman"/>
                <w:sz w:val="24"/>
                <w:szCs w:val="24"/>
                <w:lang w:eastAsia="ru-RU"/>
              </w:rPr>
              <w:t>57.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Система охранной сигнализации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1) наличие и исправность;</w:t>
            </w:r>
          </w:p>
          <w:p w:rsidR="00847CEE" w:rsidRPr="0089588C" w:rsidRDefault="00847CEE" w:rsidP="00847CEE">
            <w:pPr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2) договор на обслуживание (указать реквизиты);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lastRenderedPageBreak/>
              <w:t>3) отсутствует (причина, принимаемые меры);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4) не обслуживается (причина, принимаемые меры)</w:t>
            </w:r>
          </w:p>
        </w:tc>
        <w:tc>
          <w:tcPr>
            <w:tcW w:w="5367" w:type="dxa"/>
            <w:vAlign w:val="center"/>
          </w:tcPr>
          <w:p w:rsidR="00847CEE" w:rsidRPr="009D45D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Pr="009D45D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отсутствует;</w:t>
            </w:r>
          </w:p>
          <w:p w:rsidR="00847CEE" w:rsidRPr="009D45D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5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2) отсутствует;</w:t>
            </w:r>
          </w:p>
          <w:p w:rsidR="00847CEE" w:rsidRPr="009D45D2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5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3) нет;</w:t>
            </w:r>
          </w:p>
          <w:p w:rsidR="00847CEE" w:rsidRPr="00165B2D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9D45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4) нет</w:t>
            </w:r>
            <w:r w:rsidRPr="00165B2D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AC27FC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27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7C4446" w:rsidRDefault="00847CEE" w:rsidP="00847CEE">
            <w:pPr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>Система видеонаблюдения</w:t>
            </w:r>
          </w:p>
        </w:tc>
        <w:tc>
          <w:tcPr>
            <w:tcW w:w="4643" w:type="dxa"/>
            <w:shd w:val="clear" w:color="auto" w:fill="auto"/>
          </w:tcPr>
          <w:p w:rsidR="00847CEE" w:rsidRPr="007C4446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>1) наличие (установка по периметру, внутри здания организации);</w:t>
            </w:r>
          </w:p>
          <w:p w:rsidR="00847CEE" w:rsidRPr="007C4446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 xml:space="preserve">2) количество камер (в том числе: внутри здания образовательной организации, </w:t>
            </w:r>
            <w:r w:rsidRPr="007C4446">
              <w:rPr>
                <w:rFonts w:ascii="Times New Roman" w:hAnsi="Times New Roman"/>
                <w:color w:val="000000"/>
              </w:rPr>
              <w:br/>
              <w:t>по периметру);</w:t>
            </w:r>
          </w:p>
          <w:p w:rsidR="00847CEE" w:rsidRPr="007C4446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 xml:space="preserve">3) вывод изображения;  </w:t>
            </w:r>
          </w:p>
          <w:p w:rsidR="00847CEE" w:rsidRPr="007C4446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  <w:color w:val="000000"/>
              </w:rPr>
            </w:pPr>
            <w:r w:rsidRPr="007C4446">
              <w:rPr>
                <w:rFonts w:ascii="Times New Roman" w:hAnsi="Times New Roman"/>
                <w:color w:val="000000"/>
              </w:rPr>
              <w:t>4) договор на обслуживание (указать реквизиты)</w:t>
            </w:r>
          </w:p>
        </w:tc>
        <w:tc>
          <w:tcPr>
            <w:tcW w:w="5367" w:type="dxa"/>
            <w:vAlign w:val="center"/>
          </w:tcPr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) имеется, по периметру и внутри здания;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общее количество 11, 8 камер на улице, три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внутри здания;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Изображение выведено на монитор компьютера установлено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методическом </w:t>
            </w: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t>кабинет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е;</w:t>
            </w:r>
          </w:p>
          <w:p w:rsidR="00847CEE" w:rsidRPr="00F47079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3B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470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Договор </w:t>
            </w:r>
            <w:r w:rsidRPr="00AD1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187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418 от </w:t>
            </w:r>
            <w:r w:rsidR="00AC27FC">
              <w:rPr>
                <w:rFonts w:ascii="Times New Roman" w:hAnsi="Times New Roman"/>
                <w:sz w:val="24"/>
                <w:szCs w:val="24"/>
                <w:lang w:eastAsia="ru-RU"/>
              </w:rPr>
              <w:t>21.01.2025</w:t>
            </w:r>
            <w:r w:rsidRPr="00AD1493">
              <w:rPr>
                <w:rFonts w:ascii="Times New Roman" w:hAnsi="Times New Roman"/>
                <w:sz w:val="24"/>
                <w:szCs w:val="24"/>
                <w:lang w:eastAsia="ru-RU"/>
              </w:rPr>
              <w:t>г.,</w:t>
            </w:r>
            <w:r w:rsidRPr="00F470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ИП. Иноземцев В.И.</w:t>
            </w:r>
          </w:p>
          <w:p w:rsidR="00847CEE" w:rsidRPr="00213BE8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CEE" w:rsidRPr="0003424F" w:rsidTr="00847CEE">
        <w:trPr>
          <w:trHeight w:val="450"/>
          <w:jc w:val="center"/>
        </w:trPr>
        <w:tc>
          <w:tcPr>
            <w:tcW w:w="691" w:type="dxa"/>
            <w:gridSpan w:val="2"/>
          </w:tcPr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5E53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485E53" w:rsidRDefault="00847CEE" w:rsidP="00847CEE">
            <w:pPr>
              <w:jc w:val="both"/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Оборудование на 1-м этаже помещения для охраны с установкой в нем систем видеонаблюдения, охранной сигнализации и средств передачи тревожных сообщений в подразделения войск национальной гвардии Российской Федерации (подразделения вневедомственной охраны войск национальной гвардии Российской Федерации)</w:t>
            </w:r>
          </w:p>
        </w:tc>
        <w:tc>
          <w:tcPr>
            <w:tcW w:w="4643" w:type="dxa"/>
            <w:shd w:val="clear" w:color="auto" w:fill="auto"/>
          </w:tcPr>
          <w:p w:rsidR="00847CEE" w:rsidRPr="00485E5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1) наличие;</w:t>
            </w:r>
          </w:p>
          <w:p w:rsidR="00847CEE" w:rsidRPr="00485E5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vAlign w:val="center"/>
          </w:tcPr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имеется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-</w:t>
            </w: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485E5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 основных входов в здания, входящие в состав объектов (территорий), контрольно – пропускными пунктами (постами охраны)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435777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Pr="00435777">
              <w:rPr>
                <w:rFonts w:ascii="Times New Roman" w:hAnsi="Times New Roman"/>
              </w:rPr>
              <w:t>имеется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435777">
              <w:rPr>
                <w:rFonts w:ascii="Times New Roman" w:hAnsi="Times New Roman"/>
              </w:rPr>
              <w:t>1) нет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Оснащение объектов (территории) стационарными или ручными металлоискателями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435777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Pr="00435777">
              <w:rPr>
                <w:rFonts w:ascii="Times New Roman" w:hAnsi="Times New Roman"/>
              </w:rPr>
              <w:t>отсутствует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435777">
              <w:rPr>
                <w:rFonts w:ascii="Times New Roman" w:hAnsi="Times New Roman"/>
              </w:rPr>
              <w:t>2) -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485E53" w:rsidRDefault="00847CEE" w:rsidP="00D325A0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lastRenderedPageBreak/>
              <w:t>62.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485E53" w:rsidRDefault="00847CEE" w:rsidP="00847CEE">
            <w:pPr>
              <w:jc w:val="both"/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Оборудование  объектов (территории) системой контроля и управления доступом;</w:t>
            </w:r>
          </w:p>
        </w:tc>
        <w:tc>
          <w:tcPr>
            <w:tcW w:w="4643" w:type="dxa"/>
            <w:shd w:val="clear" w:color="auto" w:fill="auto"/>
          </w:tcPr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1) наличие и исправность;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2) договор на обслуживание (указать реквизиты);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3) отсутствует (причина, принимаемые меры);</w:t>
            </w:r>
          </w:p>
          <w:p w:rsidR="00847CEE" w:rsidRPr="00485E53" w:rsidRDefault="00847CEE" w:rsidP="00847CEE">
            <w:pPr>
              <w:rPr>
                <w:rFonts w:ascii="Times New Roman" w:hAnsi="Times New Roman"/>
              </w:rPr>
            </w:pPr>
            <w:r w:rsidRPr="00485E53">
              <w:rPr>
                <w:rFonts w:ascii="Times New Roman" w:hAnsi="Times New Roman"/>
              </w:rPr>
              <w:t>4) не обслуживается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Отсутствует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Оснащение въездов на объектов (территорию) воротами, обеспечивающими жесткую фиксацию их створок в закрытом положении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имеется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нет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 контрольно – пропускных пунктов при входе (въезде) на прилегающую территорию объекта (территории)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нет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отсутствие финансовых средств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Оснащение въездов на объектов (территорию) средствами снижения скорости и (или) противотаранными устройствами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tabs>
                <w:tab w:val="left" w:pos="34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отсутствует (причина, принимаемые меры)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1) при наличии </w:t>
            </w:r>
            <w:r>
              <w:rPr>
                <w:rFonts w:ascii="Times New Roman" w:hAnsi="Times New Roman"/>
                <w:lang w:val="en-US"/>
              </w:rPr>
              <w:t>IV</w:t>
            </w:r>
            <w:r w:rsidRPr="001E4A7E">
              <w:rPr>
                <w:rFonts w:ascii="Times New Roman" w:hAnsi="Times New Roman"/>
              </w:rPr>
              <w:t xml:space="preserve"> категории опа</w:t>
            </w:r>
            <w:r>
              <w:rPr>
                <w:rFonts w:ascii="Times New Roman" w:hAnsi="Times New Roman"/>
              </w:rPr>
              <w:t xml:space="preserve">сности объекта, </w:t>
            </w:r>
            <w:r w:rsidRPr="001E4A7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снащение въездов на объектов (территорию) средствами снижения скорости и (или) противотаранными устройствами, не </w:t>
            </w:r>
            <w:r w:rsidR="000B5A31">
              <w:rPr>
                <w:rFonts w:ascii="Times New Roman" w:hAnsi="Times New Roman"/>
              </w:rPr>
              <w:t>предусмотрено</w:t>
            </w:r>
            <w:r>
              <w:rPr>
                <w:rFonts w:ascii="Times New Roman" w:hAnsi="Times New Roman"/>
              </w:rPr>
              <w:t>.</w:t>
            </w:r>
          </w:p>
          <w:p w:rsidR="00847CEE" w:rsidRPr="001E4A7E" w:rsidRDefault="00847CEE" w:rsidP="00847CE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2) -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Ограждение образовательной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1) наличие ограждения;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2) состояние ограждения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имеется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хорошо</w:t>
            </w:r>
          </w:p>
        </w:tc>
      </w:tr>
      <w:tr w:rsidR="00847CEE" w:rsidRPr="00D532C3" w:rsidTr="00847CEE">
        <w:trPr>
          <w:trHeight w:val="45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Оснащение объектов (территорий) системой наружного освещения 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наличие;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исправность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имеется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исправно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14828" w:type="dxa"/>
            <w:gridSpan w:val="4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Раздел  7. </w:t>
            </w:r>
            <w:r w:rsidRPr="00D532C3">
              <w:rPr>
                <w:rFonts w:ascii="Times New Roman" w:hAnsi="Times New Roman"/>
                <w:b/>
              </w:rPr>
              <w:t>Информационная безопасность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2760C3" w:rsidRDefault="00847CEE" w:rsidP="00D325A0">
            <w:pPr>
              <w:rPr>
                <w:rFonts w:ascii="Times New Roman" w:hAnsi="Times New Roman"/>
              </w:rPr>
            </w:pPr>
            <w:r w:rsidRPr="002760C3">
              <w:rPr>
                <w:rFonts w:ascii="Times New Roman" w:hAnsi="Times New Roman"/>
              </w:rPr>
              <w:t>69.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Проведение ревизии библиотечного фонда на выявление литературы, содержащей материалы </w:t>
            </w:r>
            <w:r w:rsidRPr="00D532C3">
              <w:rPr>
                <w:rFonts w:ascii="Times New Roman" w:hAnsi="Times New Roman"/>
              </w:rPr>
              <w:lastRenderedPageBreak/>
              <w:t>экстремистской направленности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дата проверок (у</w:t>
            </w:r>
            <w:r w:rsidRPr="00D532C3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азать реквизиты документа)</w:t>
            </w:r>
          </w:p>
        </w:tc>
        <w:tc>
          <w:tcPr>
            <w:tcW w:w="5367" w:type="dxa"/>
            <w:shd w:val="clear" w:color="auto" w:fill="auto"/>
          </w:tcPr>
          <w:p w:rsidR="00847CEE" w:rsidRPr="00E96DAF" w:rsidRDefault="00847CEE" w:rsidP="002760C3">
            <w:pPr>
              <w:rPr>
                <w:rFonts w:ascii="Times New Roman" w:hAnsi="Times New Roman"/>
              </w:rPr>
            </w:pPr>
            <w:r w:rsidRPr="00E96DAF">
              <w:rPr>
                <w:rFonts w:ascii="Times New Roman" w:hAnsi="Times New Roman"/>
              </w:rPr>
              <w:t>Акт № 4 от 0</w:t>
            </w:r>
            <w:r w:rsidR="002760C3">
              <w:rPr>
                <w:rFonts w:ascii="Times New Roman" w:hAnsi="Times New Roman"/>
              </w:rPr>
              <w:t>2</w:t>
            </w:r>
            <w:r w:rsidRPr="00E96DAF">
              <w:rPr>
                <w:rFonts w:ascii="Times New Roman" w:hAnsi="Times New Roman"/>
              </w:rPr>
              <w:t>.06.202</w:t>
            </w:r>
            <w:r w:rsidR="002760C3">
              <w:rPr>
                <w:rFonts w:ascii="Times New Roman" w:hAnsi="Times New Roman"/>
              </w:rPr>
              <w:t>5</w:t>
            </w:r>
            <w:r w:rsidRPr="00E96DAF">
              <w:rPr>
                <w:rFonts w:ascii="Times New Roman" w:hAnsi="Times New Roman"/>
              </w:rPr>
              <w:t xml:space="preserve"> год.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70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Наличие в образовательной организации </w:t>
            </w:r>
            <w:r>
              <w:rPr>
                <w:rFonts w:ascii="Times New Roman" w:hAnsi="Times New Roman"/>
              </w:rPr>
              <w:t>доступа к информационно- телекоммуникационной сети «Интернет» (далее – сеть Интернет)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5367" w:type="dxa"/>
            <w:shd w:val="clear" w:color="auto" w:fill="auto"/>
          </w:tcPr>
          <w:p w:rsidR="00847CEE" w:rsidRPr="00435777" w:rsidRDefault="00847CEE" w:rsidP="00847CEE">
            <w:pPr>
              <w:rPr>
                <w:rFonts w:ascii="Times New Roman" w:hAnsi="Times New Roman"/>
              </w:rPr>
            </w:pPr>
            <w:r w:rsidRPr="00435777">
              <w:rPr>
                <w:rFonts w:ascii="Times New Roman" w:hAnsi="Times New Roman"/>
              </w:rPr>
              <w:t>имеется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Количество компьютеров, подключенных к сети Интернет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количество</w:t>
            </w:r>
          </w:p>
        </w:tc>
        <w:tc>
          <w:tcPr>
            <w:tcW w:w="5367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шт. в кабинете заведующей, доступа детей к интернету нет!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договорных обязательств с провайдером на предоставление контент-фильтрации для трафика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 (указать реквизиты)</w:t>
            </w:r>
          </w:p>
        </w:tc>
        <w:tc>
          <w:tcPr>
            <w:tcW w:w="5367" w:type="dxa"/>
            <w:shd w:val="clear" w:color="auto" w:fill="auto"/>
          </w:tcPr>
          <w:p w:rsidR="00847CEE" w:rsidRPr="005F0582" w:rsidRDefault="00847CEE" w:rsidP="00847CEE">
            <w:pPr>
              <w:rPr>
                <w:rFonts w:ascii="Times New Roman" w:hAnsi="Times New Roman"/>
              </w:rPr>
            </w:pPr>
            <w:r w:rsidRPr="005F0582">
              <w:rPr>
                <w:rFonts w:ascii="Times New Roman" w:hAnsi="Times New Roman"/>
              </w:rPr>
              <w:t>отсутствует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Установка контент-фильтра на компьютерах, имеющих доступ к сети Интернет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1) название и тип контент-фильтра</w:t>
            </w:r>
            <w:r>
              <w:rPr>
                <w:rFonts w:ascii="Times New Roman" w:hAnsi="Times New Roman"/>
              </w:rPr>
              <w:t>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2) все ли компьютеры, подключенные к сети Интернет, имеют контент-фильтр</w:t>
            </w:r>
          </w:p>
        </w:tc>
        <w:tc>
          <w:tcPr>
            <w:tcW w:w="5367" w:type="dxa"/>
            <w:shd w:val="clear" w:color="auto" w:fill="auto"/>
          </w:tcPr>
          <w:p w:rsidR="00847CEE" w:rsidRPr="005F0582" w:rsidRDefault="00847CEE" w:rsidP="00847CEE">
            <w:pPr>
              <w:rPr>
                <w:rFonts w:ascii="Times New Roman" w:hAnsi="Times New Roman"/>
              </w:rPr>
            </w:pPr>
            <w:r w:rsidRPr="005F0582">
              <w:rPr>
                <w:rFonts w:ascii="Times New Roman" w:hAnsi="Times New Roman"/>
              </w:rPr>
              <w:t>отсутствует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Проверка исправности контентной фильтрации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проверок (у</w:t>
            </w:r>
            <w:r w:rsidRPr="00D532C3">
              <w:rPr>
                <w:rFonts w:ascii="Times New Roman" w:hAnsi="Times New Roman"/>
              </w:rPr>
              <w:t xml:space="preserve">казать </w:t>
            </w:r>
            <w:r>
              <w:rPr>
                <w:rFonts w:ascii="Times New Roman" w:hAnsi="Times New Roman"/>
              </w:rPr>
              <w:t>реквизиты документа)</w:t>
            </w:r>
          </w:p>
        </w:tc>
        <w:tc>
          <w:tcPr>
            <w:tcW w:w="5367" w:type="dxa"/>
            <w:shd w:val="clear" w:color="auto" w:fill="auto"/>
          </w:tcPr>
          <w:p w:rsidR="00847CEE" w:rsidRPr="005F0582" w:rsidRDefault="00847CEE" w:rsidP="00847CEE">
            <w:pPr>
              <w:rPr>
                <w:rFonts w:ascii="Times New Roman" w:hAnsi="Times New Roman"/>
              </w:rPr>
            </w:pPr>
            <w:r w:rsidRPr="005F0582">
              <w:rPr>
                <w:rFonts w:ascii="Times New Roman" w:hAnsi="Times New Roman"/>
              </w:rPr>
              <w:t>отсутствует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Назначение ответственных лиц по информационной безопасности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реквизиты приказа руководителя образовательной организации</w:t>
            </w:r>
          </w:p>
        </w:tc>
        <w:tc>
          <w:tcPr>
            <w:tcW w:w="5367" w:type="dxa"/>
            <w:shd w:val="clear" w:color="auto" w:fill="auto"/>
          </w:tcPr>
          <w:p w:rsidR="00847CEE" w:rsidRPr="005F0582" w:rsidRDefault="00847CEE" w:rsidP="00847CEE">
            <w:pPr>
              <w:rPr>
                <w:rFonts w:ascii="Times New Roman" w:hAnsi="Times New Roman"/>
              </w:rPr>
            </w:pPr>
            <w:r w:rsidRPr="005F0582">
              <w:rPr>
                <w:rFonts w:ascii="Times New Roman" w:hAnsi="Times New Roman"/>
              </w:rPr>
              <w:t>отсутствует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76.</w:t>
            </w:r>
          </w:p>
        </w:tc>
        <w:tc>
          <w:tcPr>
            <w:tcW w:w="14828" w:type="dxa"/>
            <w:gridSpan w:val="4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8. </w:t>
            </w:r>
            <w:r w:rsidRPr="00D532C3">
              <w:rPr>
                <w:rFonts w:ascii="Times New Roman" w:hAnsi="Times New Roman"/>
                <w:b/>
              </w:rPr>
              <w:t>Безопасность дорожного движения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Безопасность школьных перевозок</w:t>
            </w:r>
          </w:p>
        </w:tc>
        <w:tc>
          <w:tcPr>
            <w:tcW w:w="4643" w:type="dxa"/>
            <w:shd w:val="clear" w:color="auto" w:fill="auto"/>
          </w:tcPr>
          <w:p w:rsidR="00847CEE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 xml:space="preserve">1) </w:t>
            </w:r>
            <w:r>
              <w:rPr>
                <w:rFonts w:ascii="Times New Roman" w:hAnsi="Times New Roman"/>
              </w:rPr>
              <w:t>наличие приказа руководителя образовательной организации о назначении ответственного за обеспечение безопасного дорожного движения (указать реквизиты);</w:t>
            </w:r>
          </w:p>
          <w:p w:rsidR="00847CEE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наличие лицензии по перевозкам пассажиров и иных лиц автобусами (указать реквизиты);</w:t>
            </w:r>
          </w:p>
          <w:p w:rsidR="00847CEE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3) наличие договора на оказание тематических услуг (ГЛОНАСС) (указать реквизиты);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</w:t>
            </w:r>
            <w:r w:rsidRPr="00D532C3">
              <w:rPr>
                <w:rFonts w:ascii="Times New Roman" w:hAnsi="Times New Roman"/>
              </w:rPr>
              <w:t>численность обучающихся, подвозимых в образовательную организацию;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532C3">
              <w:rPr>
                <w:rFonts w:ascii="Times New Roman" w:hAnsi="Times New Roman"/>
              </w:rPr>
              <w:t>) согласование маршрута движения автобуса с Государственной инспекцией безопасности дорожного движения;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D532C3">
              <w:rPr>
                <w:rFonts w:ascii="Times New Roman" w:hAnsi="Times New Roman"/>
              </w:rPr>
              <w:t>) организация предрейсового и послерейсового осмотров (технического и медицинского) (ке</w:t>
            </w:r>
            <w:r>
              <w:rPr>
                <w:rFonts w:ascii="Times New Roman" w:hAnsi="Times New Roman"/>
              </w:rPr>
              <w:t>м проводится, указать реквизиты</w:t>
            </w:r>
            <w:r w:rsidRPr="00D532C3">
              <w:rPr>
                <w:rFonts w:ascii="Times New Roman" w:hAnsi="Times New Roman"/>
              </w:rPr>
              <w:t>);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532C3">
              <w:rPr>
                <w:rFonts w:ascii="Times New Roman" w:hAnsi="Times New Roman"/>
              </w:rPr>
              <w:t>) дата последнег</w:t>
            </w:r>
            <w:r>
              <w:rPr>
                <w:rFonts w:ascii="Times New Roman" w:hAnsi="Times New Roman"/>
              </w:rPr>
              <w:t>о техосмотра (указать реквизиты документа</w:t>
            </w:r>
            <w:r w:rsidRPr="00D532C3">
              <w:rPr>
                <w:rFonts w:ascii="Times New Roman" w:hAnsi="Times New Roman"/>
              </w:rPr>
              <w:t>);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532C3">
              <w:rPr>
                <w:rFonts w:ascii="Times New Roman" w:hAnsi="Times New Roman"/>
              </w:rPr>
              <w:t>) укомплектованность водителями;</w:t>
            </w:r>
          </w:p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D532C3">
              <w:rPr>
                <w:rFonts w:ascii="Times New Roman" w:hAnsi="Times New Roman"/>
              </w:rPr>
              <w:t>) стаж работы водителя, обучение</w:t>
            </w:r>
          </w:p>
        </w:tc>
        <w:tc>
          <w:tcPr>
            <w:tcW w:w="5367" w:type="dxa"/>
            <w:shd w:val="clear" w:color="auto" w:fill="auto"/>
          </w:tcPr>
          <w:p w:rsidR="00847CEE" w:rsidRPr="00345FFA" w:rsidRDefault="00847CEE" w:rsidP="00847CE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lastRenderedPageBreak/>
              <w:t xml:space="preserve">1) имеется ответственный за профилактику дорожного движения: Митюхляева Т. С.; утверждён приказом Директора Ачитский детский сад «Улыбка», </w:t>
            </w:r>
            <w:r w:rsidR="0038652B" w:rsidRPr="0038652B">
              <w:rPr>
                <w:rFonts w:ascii="Times New Roman" w:hAnsi="Times New Roman"/>
              </w:rPr>
              <w:t xml:space="preserve">№ </w:t>
            </w:r>
            <w:r w:rsidR="00630A79">
              <w:rPr>
                <w:rFonts w:ascii="Times New Roman" w:hAnsi="Times New Roman"/>
              </w:rPr>
              <w:t>352</w:t>
            </w:r>
            <w:r w:rsidRPr="0038652B">
              <w:rPr>
                <w:rFonts w:ascii="Times New Roman" w:hAnsi="Times New Roman"/>
              </w:rPr>
              <w:t xml:space="preserve"> от </w:t>
            </w:r>
            <w:r w:rsidR="00630A79">
              <w:rPr>
                <w:rFonts w:ascii="Times New Roman" w:hAnsi="Times New Roman"/>
              </w:rPr>
              <w:t>27.05.2025г</w:t>
            </w:r>
            <w:r w:rsidRPr="0038652B">
              <w:rPr>
                <w:rFonts w:ascii="Times New Roman" w:hAnsi="Times New Roman"/>
              </w:rPr>
              <w:t>.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Перевозки не осуществляются 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78.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89588C" w:rsidRDefault="00847CEE" w:rsidP="00847CEE">
            <w:pPr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Паспорт дорожной безопасности образовательной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89588C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1) наличие (в том числе визуализированного паспорта);</w:t>
            </w:r>
          </w:p>
          <w:p w:rsidR="00847CEE" w:rsidRPr="0089588C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2) паспорт утвержден (дата);</w:t>
            </w:r>
          </w:p>
          <w:p w:rsidR="00847CEE" w:rsidRPr="0089588C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>3) паспорт согласован в территориальном отделе Управления Государственной инспекции безопасности дорожного движения Главного управления Министерства внутренних дел Российской Федерации по Свердловской области (дата);</w:t>
            </w:r>
          </w:p>
          <w:p w:rsidR="00847CEE" w:rsidRPr="0089588C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 w:rsidRPr="0089588C">
              <w:rPr>
                <w:rFonts w:ascii="Times New Roman" w:hAnsi="Times New Roman"/>
              </w:rPr>
              <w:t xml:space="preserve">4) паспорт согласован в администрации муниципального образования, расположенного на территории Свердловской </w:t>
            </w:r>
            <w:r w:rsidRPr="0089588C">
              <w:rPr>
                <w:rFonts w:ascii="Times New Roman" w:hAnsi="Times New Roman"/>
              </w:rPr>
              <w:lastRenderedPageBreak/>
              <w:t>области (дата)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C96CA4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1) имеется</w:t>
            </w:r>
          </w:p>
          <w:p w:rsidR="00847CEE" w:rsidRPr="00670946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="00C96CA4">
              <w:rPr>
                <w:rFonts w:ascii="Times New Roman" w:hAnsi="Times New Roman"/>
              </w:rPr>
              <w:t>2024г.</w:t>
            </w:r>
          </w:p>
          <w:p w:rsidR="00847CEE" w:rsidRPr="00670946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</w:t>
            </w:r>
            <w:r w:rsidR="00C96CA4">
              <w:rPr>
                <w:rFonts w:ascii="Times New Roman" w:hAnsi="Times New Roman"/>
              </w:rPr>
              <w:t>2024г.</w:t>
            </w:r>
          </w:p>
          <w:p w:rsidR="00847CEE" w:rsidRPr="00670946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</w:t>
            </w:r>
            <w:r w:rsidR="00C96CA4">
              <w:rPr>
                <w:rFonts w:ascii="Times New Roman" w:hAnsi="Times New Roman"/>
              </w:rPr>
              <w:t>2024г.</w:t>
            </w:r>
          </w:p>
          <w:p w:rsidR="00847CEE" w:rsidRPr="00085E39" w:rsidRDefault="00847CEE" w:rsidP="00847CEE">
            <w:pPr>
              <w:rPr>
                <w:rFonts w:ascii="Times New Roman" w:hAnsi="Times New Roman"/>
                <w:color w:val="FF0000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2D3D4E" w:rsidRDefault="00847CEE" w:rsidP="00847CEE">
            <w:pPr>
              <w:rPr>
                <w:rFonts w:ascii="Times New Roman" w:hAnsi="Times New Roman"/>
              </w:rPr>
            </w:pPr>
            <w:r w:rsidRPr="002D3D4E">
              <w:rPr>
                <w:rFonts w:ascii="Times New Roman" w:hAnsi="Times New Roman"/>
                <w:spacing w:val="-6"/>
              </w:rPr>
              <w:t>Наличие площадки по обучению детей правилам дорожного движения (уличная, внутри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 w:rsidRPr="002D3D4E">
              <w:rPr>
                <w:rFonts w:ascii="Times New Roman" w:hAnsi="Times New Roman"/>
                <w:spacing w:val="-6"/>
              </w:rPr>
              <w:t>школьная), наличие учебно-тренировочного перекрестка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D532C3" w:rsidRDefault="00847CEE" w:rsidP="005F44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отсутствует 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класса «Светофор»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отсутствует 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уголков безопасности дорожного движения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D532C3" w:rsidRDefault="00847CEE" w:rsidP="005F44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имеется 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Состояние</w:t>
            </w:r>
            <w:r w:rsidRPr="00D532C3">
              <w:rPr>
                <w:rFonts w:ascii="Times New Roman" w:hAnsi="Times New Roman"/>
              </w:rPr>
              <w:t xml:space="preserve"> улично-дорожной сети, прилегающей к образовательной организации</w:t>
            </w:r>
            <w:r>
              <w:rPr>
                <w:rFonts w:ascii="Times New Roman" w:hAnsi="Times New Roman"/>
              </w:rPr>
              <w:t xml:space="preserve">, приведение в соответствие требованиям Национального стандарта Российской Федерации </w:t>
            </w:r>
          </w:p>
        </w:tc>
        <w:tc>
          <w:tcPr>
            <w:tcW w:w="4643" w:type="dxa"/>
            <w:shd w:val="clear" w:color="auto" w:fill="auto"/>
          </w:tcPr>
          <w:p w:rsidR="00847CEE" w:rsidRPr="005C6244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Pr="005C6244">
              <w:rPr>
                <w:rFonts w:ascii="Times New Roman" w:hAnsi="Times New Roman"/>
              </w:rPr>
              <w:t xml:space="preserve">наличие и целостность ограждения территории </w:t>
            </w:r>
            <w:r w:rsidRPr="007F7145">
              <w:rPr>
                <w:rFonts w:ascii="Times New Roman" w:hAnsi="Times New Roman"/>
              </w:rPr>
              <w:t xml:space="preserve">образовательной </w:t>
            </w:r>
            <w:r>
              <w:rPr>
                <w:rFonts w:ascii="Times New Roman" w:hAnsi="Times New Roman"/>
              </w:rPr>
              <w:t>организации</w:t>
            </w:r>
            <w:r w:rsidRPr="005C6244">
              <w:rPr>
                <w:rFonts w:ascii="Times New Roman" w:hAnsi="Times New Roman"/>
              </w:rPr>
              <w:t>, исключающего выход на проезжую часть в месте, не обустроенном для ее перехода;</w:t>
            </w:r>
          </w:p>
          <w:p w:rsidR="00847CEE" w:rsidRPr="009B16A9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</w:t>
            </w:r>
            <w:r w:rsidRPr="009B16A9">
              <w:rPr>
                <w:rFonts w:ascii="Times New Roman" w:hAnsi="Times New Roman"/>
              </w:rPr>
              <w:t xml:space="preserve">количество пешеходных переходов, расположенных на маршрутах движения детей в </w:t>
            </w:r>
            <w:r>
              <w:rPr>
                <w:rFonts w:ascii="Times New Roman" w:hAnsi="Times New Roman"/>
              </w:rPr>
              <w:t>соответствии с</w:t>
            </w:r>
            <w:r w:rsidRPr="009B16A9">
              <w:rPr>
                <w:rFonts w:ascii="Times New Roman" w:hAnsi="Times New Roman"/>
              </w:rPr>
              <w:t xml:space="preserve"> ГОСТ</w:t>
            </w:r>
            <w:r>
              <w:rPr>
                <w:rFonts w:ascii="Times New Roman" w:hAnsi="Times New Roman"/>
              </w:rPr>
              <w:t>ом;</w:t>
            </w:r>
          </w:p>
          <w:p w:rsidR="00847CEE" w:rsidRPr="00472E1E" w:rsidRDefault="00847CEE" w:rsidP="00847CEE">
            <w:pPr>
              <w:tabs>
                <w:tab w:val="left" w:pos="32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</w:t>
            </w:r>
            <w:r w:rsidRPr="00472E1E">
              <w:rPr>
                <w:rFonts w:ascii="Times New Roman" w:hAnsi="Times New Roman"/>
              </w:rPr>
              <w:t>наличие и состояние тротуаров на маршрутах движения детей, исключающих их движение по проезжей части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имеется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1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удовлетворительное </w:t>
            </w: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Default="00847CEE" w:rsidP="00847CEE">
            <w:pPr>
              <w:rPr>
                <w:rFonts w:ascii="Times New Roman" w:hAnsi="Times New Roman"/>
              </w:rPr>
            </w:pP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83.</w:t>
            </w:r>
          </w:p>
        </w:tc>
        <w:tc>
          <w:tcPr>
            <w:tcW w:w="14828" w:type="dxa"/>
            <w:gridSpan w:val="4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Раздел 9. </w:t>
            </w:r>
            <w:r w:rsidRPr="00D532C3">
              <w:rPr>
                <w:rFonts w:ascii="Times New Roman" w:hAnsi="Times New Roman"/>
                <w:b/>
              </w:rPr>
              <w:t>Охрана труда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Приказ о назначении ответственного лица за охрану труда в образовательной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26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реквизиты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E96DAF" w:rsidRDefault="00847CEE" w:rsidP="00121EED">
            <w:pPr>
              <w:rPr>
                <w:rFonts w:ascii="Times New Roman" w:hAnsi="Times New Roman"/>
              </w:rPr>
            </w:pPr>
            <w:r w:rsidRPr="00E96DAF">
              <w:rPr>
                <w:rFonts w:ascii="Times New Roman" w:hAnsi="Times New Roman"/>
              </w:rPr>
              <w:t xml:space="preserve">Приказ </w:t>
            </w:r>
            <w:r w:rsidR="0038652B" w:rsidRPr="0038652B">
              <w:rPr>
                <w:rFonts w:ascii="Times New Roman" w:hAnsi="Times New Roman"/>
              </w:rPr>
              <w:t xml:space="preserve">№ </w:t>
            </w:r>
            <w:r w:rsidR="00121EED">
              <w:rPr>
                <w:rFonts w:ascii="Times New Roman" w:hAnsi="Times New Roman"/>
              </w:rPr>
              <w:t>12</w:t>
            </w:r>
            <w:r w:rsidRPr="0038652B">
              <w:rPr>
                <w:rFonts w:ascii="Times New Roman" w:hAnsi="Times New Roman"/>
              </w:rPr>
              <w:t xml:space="preserve"> от </w:t>
            </w:r>
            <w:r w:rsidR="00121EED">
              <w:rPr>
                <w:rFonts w:ascii="Times New Roman" w:hAnsi="Times New Roman"/>
              </w:rPr>
              <w:t>10</w:t>
            </w:r>
            <w:r w:rsidRPr="0038652B">
              <w:rPr>
                <w:rFonts w:ascii="Times New Roman" w:hAnsi="Times New Roman"/>
              </w:rPr>
              <w:t>.0</w:t>
            </w:r>
            <w:r w:rsidR="00121EED">
              <w:rPr>
                <w:rFonts w:ascii="Times New Roman" w:hAnsi="Times New Roman"/>
              </w:rPr>
              <w:t>1</w:t>
            </w:r>
            <w:r w:rsidRPr="0038652B">
              <w:rPr>
                <w:rFonts w:ascii="Times New Roman" w:hAnsi="Times New Roman"/>
              </w:rPr>
              <w:t>.202</w:t>
            </w:r>
            <w:r w:rsidR="00121EED">
              <w:rPr>
                <w:rFonts w:ascii="Times New Roman" w:hAnsi="Times New Roman"/>
              </w:rPr>
              <w:t>5</w:t>
            </w:r>
            <w:r w:rsidRPr="0038652B">
              <w:rPr>
                <w:rFonts w:ascii="Times New Roman" w:hAnsi="Times New Roman"/>
              </w:rPr>
              <w:t>г.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5C5761" w:rsidRDefault="00847CEE" w:rsidP="00D325A0">
            <w:pPr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85.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5C5761" w:rsidRDefault="00847CEE" w:rsidP="00847CEE">
            <w:pPr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Наличие коллективного договора</w:t>
            </w:r>
          </w:p>
        </w:tc>
        <w:tc>
          <w:tcPr>
            <w:tcW w:w="4643" w:type="dxa"/>
            <w:shd w:val="clear" w:color="auto" w:fill="auto"/>
          </w:tcPr>
          <w:p w:rsidR="00847CEE" w:rsidRPr="005C5761" w:rsidRDefault="00847CEE" w:rsidP="00847CEE">
            <w:pPr>
              <w:tabs>
                <w:tab w:val="left" w:pos="269"/>
              </w:tabs>
              <w:rPr>
                <w:rFonts w:ascii="Times New Roman" w:hAnsi="Times New Roman"/>
              </w:rPr>
            </w:pPr>
            <w:r w:rsidRPr="005C5761">
              <w:rPr>
                <w:rFonts w:ascii="Times New Roman" w:hAnsi="Times New Roman"/>
              </w:rPr>
              <w:t>указать реквизиты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E96DAF" w:rsidRDefault="00847CEE" w:rsidP="00847CEE">
            <w:pPr>
              <w:rPr>
                <w:rFonts w:ascii="Times New Roman" w:hAnsi="Times New Roman"/>
              </w:rPr>
            </w:pPr>
            <w:r w:rsidRPr="00E96DAF">
              <w:rPr>
                <w:rFonts w:ascii="Times New Roman" w:hAnsi="Times New Roman"/>
              </w:rPr>
              <w:t>Коллективный договор (2022-2025 г.) зарегистрирован ГКУ службы занятости населения СО (КЦЗ)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специалистов, обученных по             40-часовой программе по охране</w:t>
            </w:r>
            <w:r>
              <w:rPr>
                <w:rFonts w:ascii="Times New Roman" w:hAnsi="Times New Roman"/>
              </w:rPr>
              <w:t xml:space="preserve"> труда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tabs>
                <w:tab w:val="left" w:pos="26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Pr="00D532C3">
              <w:rPr>
                <w:rFonts w:ascii="Times New Roman" w:hAnsi="Times New Roman"/>
              </w:rPr>
              <w:t>обучение руководителя/заместителя руководителя (наличие документа, указать реквизиты);</w:t>
            </w:r>
          </w:p>
          <w:p w:rsidR="00847CEE" w:rsidRPr="00D532C3" w:rsidRDefault="00847CEE" w:rsidP="00847CEE">
            <w:pPr>
              <w:tabs>
                <w:tab w:val="left" w:pos="26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2) </w:t>
            </w:r>
            <w:r w:rsidRPr="00D532C3">
              <w:rPr>
                <w:rFonts w:ascii="Times New Roman" w:hAnsi="Times New Roman"/>
              </w:rPr>
              <w:t>обучение уполномоченных и членов комиссии по охране труда (наличие документа, указать реквизиты)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085E39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954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Русинова Ксения Алексеевна – </w:t>
            </w:r>
            <w:r w:rsidR="00AD2D56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33283 от 12.02.2025г.</w:t>
            </w:r>
          </w:p>
          <w:p w:rsidR="00847CEE" w:rsidRPr="003E21F1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21F1">
              <w:rPr>
                <w:rFonts w:ascii="Times New Roman" w:hAnsi="Times New Roman"/>
                <w:sz w:val="24"/>
                <w:szCs w:val="24"/>
                <w:lang w:eastAsia="ru-RU"/>
              </w:rPr>
              <w:t>2)нет</w:t>
            </w:r>
          </w:p>
          <w:p w:rsidR="00847CEE" w:rsidRPr="0029548A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47CEE" w:rsidRPr="00D532C3" w:rsidRDefault="00847CEE" w:rsidP="00847CEE">
            <w:pPr>
              <w:jc w:val="center"/>
              <w:rPr>
                <w:rFonts w:ascii="Times New Roman" w:hAnsi="Times New Roman"/>
              </w:rPr>
            </w:pP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87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плана работы по охране труда и профилактике детского травматизма в образовательной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D532C3" w:rsidRDefault="00847CEE" w:rsidP="005F44D1">
            <w:pPr>
              <w:rPr>
                <w:rFonts w:ascii="Times New Roman" w:hAnsi="Times New Roman"/>
              </w:rPr>
            </w:pPr>
            <w:r w:rsidRPr="00A21303">
              <w:rPr>
                <w:rFonts w:ascii="Times New Roman" w:hAnsi="Times New Roman"/>
              </w:rPr>
              <w:t xml:space="preserve">имеется </w:t>
            </w:r>
            <w:bookmarkStart w:id="0" w:name="_GoBack"/>
            <w:bookmarkEnd w:id="0"/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B911DF" w:rsidRDefault="00847CEE" w:rsidP="00D325A0">
            <w:pPr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t>88.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B911DF" w:rsidRDefault="00847CEE" w:rsidP="00847CEE">
            <w:pPr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t>Наличие инструкций по охране труда</w:t>
            </w:r>
          </w:p>
        </w:tc>
        <w:tc>
          <w:tcPr>
            <w:tcW w:w="4643" w:type="dxa"/>
            <w:shd w:val="clear" w:color="auto" w:fill="auto"/>
          </w:tcPr>
          <w:p w:rsidR="00847CEE" w:rsidRPr="00B911DF" w:rsidRDefault="00847CEE" w:rsidP="00847CEE">
            <w:pPr>
              <w:rPr>
                <w:rFonts w:ascii="Times New Roman" w:hAnsi="Times New Roman"/>
              </w:rPr>
            </w:pPr>
            <w:r w:rsidRPr="00B911DF">
              <w:rPr>
                <w:rFonts w:ascii="Times New Roman" w:hAnsi="Times New Roman"/>
              </w:rPr>
              <w:t>указать реквизиты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B911DF" w:rsidRDefault="00847CEE" w:rsidP="002645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имеются</w:t>
            </w:r>
            <w:r w:rsidR="002645FC">
              <w:rPr>
                <w:rFonts w:ascii="Times New Roman" w:hAnsi="Times New Roman"/>
              </w:rPr>
              <w:t xml:space="preserve"> Утверждены директором МКДОУ АМ</w:t>
            </w:r>
            <w:r w:rsidRPr="00B911DF">
              <w:rPr>
                <w:rFonts w:ascii="Times New Roman" w:hAnsi="Times New Roman"/>
              </w:rPr>
              <w:t xml:space="preserve">О «Ачитский детский сад «Улыбка» </w:t>
            </w:r>
            <w:r w:rsidR="002645FC">
              <w:rPr>
                <w:rFonts w:ascii="Times New Roman" w:hAnsi="Times New Roman"/>
              </w:rPr>
              <w:t>03</w:t>
            </w:r>
            <w:r w:rsidRPr="00B911D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</w:t>
            </w:r>
            <w:r w:rsidR="002645FC">
              <w:rPr>
                <w:rFonts w:ascii="Times New Roman" w:hAnsi="Times New Roman"/>
              </w:rPr>
              <w:t>3</w:t>
            </w:r>
            <w:r w:rsidRPr="00B911DF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</w:t>
            </w:r>
            <w:r w:rsidR="002645FC">
              <w:rPr>
                <w:rFonts w:ascii="Times New Roman" w:hAnsi="Times New Roman"/>
              </w:rPr>
              <w:t>5</w:t>
            </w:r>
            <w:r w:rsidRPr="00B911DF">
              <w:rPr>
                <w:rFonts w:ascii="Times New Roman" w:hAnsi="Times New Roman"/>
              </w:rPr>
              <w:t>г.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журналов по проведению инструктажей по охране труда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наличие/отсутствие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имеются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Организация и проведение инструктажей по вопросам охраны труда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D532C3">
              <w:rPr>
                <w:rFonts w:ascii="Times New Roman" w:hAnsi="Times New Roman"/>
              </w:rPr>
              <w:t>казать периодичность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имеется, периодичность два раза в год</w:t>
            </w:r>
          </w:p>
        </w:tc>
      </w:tr>
      <w:tr w:rsidR="00847CEE" w:rsidRPr="00D532C3" w:rsidTr="00847CEE">
        <w:trPr>
          <w:trHeight w:val="70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Состояние аттестации рабочих мест (специальная оценка условий труда) на начало учебного года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Pr="00D532C3">
              <w:rPr>
                <w:rFonts w:ascii="Times New Roman" w:hAnsi="Times New Roman"/>
              </w:rPr>
              <w:t>количество рабочих мест, всего;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Pr="00D532C3">
              <w:rPr>
                <w:rFonts w:ascii="Times New Roman" w:hAnsi="Times New Roman"/>
              </w:rPr>
              <w:t>количество аттестованных рабочих мест;</w:t>
            </w:r>
          </w:p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</w:t>
            </w:r>
            <w:r w:rsidRPr="00D532C3">
              <w:rPr>
                <w:rFonts w:ascii="Times New Roman" w:hAnsi="Times New Roman"/>
              </w:rPr>
              <w:t xml:space="preserve">количество неаттестованных рабочих мест, </w:t>
            </w:r>
          </w:p>
          <w:p w:rsidR="00847CEE" w:rsidRPr="00D532C3" w:rsidRDefault="00847CEE" w:rsidP="00847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</w:t>
            </w:r>
            <w:r w:rsidRPr="00D532C3">
              <w:rPr>
                <w:rFonts w:ascii="Times New Roman" w:hAnsi="Times New Roman"/>
              </w:rPr>
              <w:t>планируемые сроки аттестации</w:t>
            </w:r>
          </w:p>
        </w:tc>
        <w:tc>
          <w:tcPr>
            <w:tcW w:w="5367" w:type="dxa"/>
            <w:shd w:val="clear" w:color="auto" w:fill="auto"/>
          </w:tcPr>
          <w:p w:rsidR="00847CEE" w:rsidRDefault="00847CEE" w:rsidP="00847CEE">
            <w:pPr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:rsidR="00847CEE" w:rsidRDefault="00847CEE" w:rsidP="00847CEE">
            <w:pPr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:rsidR="00847CEE" w:rsidRDefault="00847CEE" w:rsidP="00847CEE">
            <w:pPr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847CEE" w:rsidRPr="00D532C3" w:rsidRDefault="00847CEE" w:rsidP="00847CEE">
            <w:pPr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7CEE" w:rsidRPr="00D532C3" w:rsidTr="00847CEE">
        <w:trPr>
          <w:trHeight w:val="313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92.</w:t>
            </w:r>
          </w:p>
        </w:tc>
        <w:tc>
          <w:tcPr>
            <w:tcW w:w="14828" w:type="dxa"/>
            <w:gridSpan w:val="4"/>
            <w:shd w:val="clear" w:color="auto" w:fill="auto"/>
          </w:tcPr>
          <w:p w:rsidR="00847CEE" w:rsidRPr="00D532C3" w:rsidRDefault="00847CEE" w:rsidP="00847CE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Раздул 10. </w:t>
            </w:r>
            <w:r w:rsidRPr="00D532C3">
              <w:rPr>
                <w:rFonts w:ascii="Times New Roman" w:hAnsi="Times New Roman"/>
                <w:b/>
              </w:rPr>
              <w:t>Ремонтные работы</w:t>
            </w:r>
          </w:p>
        </w:tc>
      </w:tr>
      <w:tr w:rsidR="00847CEE" w:rsidRPr="00D532C3" w:rsidTr="00847CEE">
        <w:trPr>
          <w:trHeight w:val="251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Проведение капитального ремонта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D532C3">
              <w:rPr>
                <w:rFonts w:ascii="Times New Roman" w:hAnsi="Times New Roman"/>
              </w:rPr>
              <w:t>иды работ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A34C47" w:rsidRDefault="00847CEE" w:rsidP="00847CEE">
            <w:pPr>
              <w:rPr>
                <w:rFonts w:ascii="Times New Roman" w:hAnsi="Times New Roman"/>
              </w:rPr>
            </w:pPr>
            <w:r w:rsidRPr="00A34C47">
              <w:rPr>
                <w:rFonts w:ascii="Times New Roman" w:hAnsi="Times New Roman"/>
              </w:rPr>
              <w:t>нет</w:t>
            </w:r>
          </w:p>
        </w:tc>
      </w:tr>
      <w:tr w:rsidR="00847CEE" w:rsidRPr="00D532C3" w:rsidTr="00847CEE">
        <w:trPr>
          <w:trHeight w:val="137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Проведение текущего ремонта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847C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D532C3">
              <w:rPr>
                <w:rFonts w:ascii="Times New Roman" w:hAnsi="Times New Roman"/>
              </w:rPr>
              <w:t>иды работ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A34C47" w:rsidRDefault="00847CEE" w:rsidP="00847CEE">
            <w:pPr>
              <w:rPr>
                <w:rFonts w:ascii="Times New Roman" w:hAnsi="Times New Roman"/>
              </w:rPr>
            </w:pPr>
            <w:r w:rsidRPr="00A34C47">
              <w:rPr>
                <w:rFonts w:ascii="Times New Roman" w:hAnsi="Times New Roman"/>
              </w:rPr>
              <w:t>нет</w:t>
            </w:r>
          </w:p>
        </w:tc>
      </w:tr>
      <w:tr w:rsidR="00847CEE" w:rsidRPr="00D532C3" w:rsidTr="00847CEE">
        <w:trPr>
          <w:trHeight w:val="137"/>
          <w:jc w:val="center"/>
        </w:trPr>
        <w:tc>
          <w:tcPr>
            <w:tcW w:w="691" w:type="dxa"/>
            <w:gridSpan w:val="2"/>
            <w:shd w:val="clear" w:color="auto" w:fill="auto"/>
          </w:tcPr>
          <w:p w:rsidR="00847CEE" w:rsidRPr="00D532C3" w:rsidRDefault="00847CEE" w:rsidP="00D325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95.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847CEE" w:rsidRPr="00D532C3" w:rsidRDefault="00847CEE" w:rsidP="00847CEE">
            <w:pPr>
              <w:tabs>
                <w:tab w:val="left" w:pos="1708"/>
              </w:tabs>
              <w:rPr>
                <w:rFonts w:ascii="Times New Roman" w:hAnsi="Times New Roman"/>
              </w:rPr>
            </w:pPr>
            <w:r w:rsidRPr="00D532C3">
              <w:rPr>
                <w:rFonts w:ascii="Times New Roman" w:hAnsi="Times New Roman"/>
              </w:rPr>
              <w:t>Наличие перспективного плана капитального ремонта организации</w:t>
            </w:r>
          </w:p>
        </w:tc>
        <w:tc>
          <w:tcPr>
            <w:tcW w:w="4643" w:type="dxa"/>
            <w:shd w:val="clear" w:color="auto" w:fill="auto"/>
          </w:tcPr>
          <w:p w:rsidR="00847CEE" w:rsidRPr="00D532C3" w:rsidRDefault="00847CEE" w:rsidP="00B86B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D532C3">
              <w:rPr>
                <w:rFonts w:ascii="Times New Roman" w:hAnsi="Times New Roman"/>
              </w:rPr>
              <w:t>казать перечень основны</w:t>
            </w:r>
            <w:r>
              <w:rPr>
                <w:rFonts w:ascii="Times New Roman" w:hAnsi="Times New Roman"/>
              </w:rPr>
              <w:t>х работ, запланированных на 202</w:t>
            </w:r>
            <w:r w:rsidR="00B86B9B">
              <w:rPr>
                <w:rFonts w:ascii="Times New Roman" w:hAnsi="Times New Roman"/>
              </w:rPr>
              <w:t>5</w:t>
            </w:r>
            <w:r w:rsidRPr="00D532C3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br/>
            </w:r>
            <w:r w:rsidRPr="00D532C3">
              <w:rPr>
                <w:rFonts w:ascii="Times New Roman" w:hAnsi="Times New Roman"/>
              </w:rPr>
              <w:t>и последующие годы</w:t>
            </w:r>
          </w:p>
        </w:tc>
        <w:tc>
          <w:tcPr>
            <w:tcW w:w="5367" w:type="dxa"/>
            <w:shd w:val="clear" w:color="auto" w:fill="auto"/>
            <w:vAlign w:val="center"/>
          </w:tcPr>
          <w:p w:rsidR="00847CEE" w:rsidRPr="00A34C47" w:rsidRDefault="00847CEE" w:rsidP="00847CEE">
            <w:pPr>
              <w:rPr>
                <w:rFonts w:ascii="Times New Roman" w:hAnsi="Times New Roman"/>
              </w:rPr>
            </w:pPr>
            <w:r w:rsidRPr="00A34C47">
              <w:rPr>
                <w:rFonts w:ascii="Times New Roman" w:hAnsi="Times New Roman"/>
              </w:rPr>
              <w:t>нет</w:t>
            </w:r>
          </w:p>
        </w:tc>
      </w:tr>
    </w:tbl>
    <w:p w:rsidR="005256A4" w:rsidRPr="00C94847" w:rsidRDefault="005256A4" w:rsidP="005256A4">
      <w:pPr>
        <w:rPr>
          <w:rFonts w:ascii="Times New Roman" w:hAnsi="Times New Roman"/>
          <w:sz w:val="20"/>
          <w:szCs w:val="20"/>
        </w:rPr>
      </w:pPr>
    </w:p>
    <w:p w:rsidR="007A0211" w:rsidRPr="0029548A" w:rsidRDefault="007A0211" w:rsidP="0029548A">
      <w:pPr>
        <w:jc w:val="both"/>
        <w:rPr>
          <w:sz w:val="24"/>
          <w:szCs w:val="24"/>
        </w:rPr>
      </w:pPr>
    </w:p>
    <w:sectPr w:rsidR="007A0211" w:rsidRPr="0029548A" w:rsidSect="00130ED3">
      <w:headerReference w:type="default" r:id="rId8"/>
      <w:footerReference w:type="even" r:id="rId9"/>
      <w:footerReference w:type="default" r:id="rId10"/>
      <w:pgSz w:w="16838" w:h="11906" w:orient="landscape"/>
      <w:pgMar w:top="851" w:right="567" w:bottom="567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6CB" w:rsidRDefault="006C56CB">
      <w:pPr>
        <w:spacing w:after="0" w:line="240" w:lineRule="auto"/>
      </w:pPr>
      <w:r>
        <w:separator/>
      </w:r>
    </w:p>
  </w:endnote>
  <w:endnote w:type="continuationSeparator" w:id="0">
    <w:p w:rsidR="006C56CB" w:rsidRDefault="006C5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992" w:rsidRDefault="00601992" w:rsidP="00130E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01992" w:rsidRDefault="0060199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992" w:rsidRPr="0057572A" w:rsidRDefault="00601992" w:rsidP="00130ED3">
    <w:pPr>
      <w:pStyle w:val="a6"/>
      <w:framePr w:wrap="around" w:vAnchor="text" w:hAnchor="margin" w:xAlign="center" w:y="1"/>
      <w:rPr>
        <w:rStyle w:val="a8"/>
        <w:rFonts w:ascii="Times New Roman" w:hAnsi="Times New Roman"/>
      </w:rPr>
    </w:pPr>
  </w:p>
  <w:p w:rsidR="00601992" w:rsidRDefault="00601992" w:rsidP="00130E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6CB" w:rsidRDefault="006C56CB">
      <w:pPr>
        <w:spacing w:after="0" w:line="240" w:lineRule="auto"/>
      </w:pPr>
      <w:r>
        <w:separator/>
      </w:r>
    </w:p>
  </w:footnote>
  <w:footnote w:type="continuationSeparator" w:id="0">
    <w:p w:rsidR="006C56CB" w:rsidRDefault="006C5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992" w:rsidRPr="001B4829" w:rsidRDefault="00601992" w:rsidP="00130ED3">
    <w:pPr>
      <w:pStyle w:val="a9"/>
      <w:jc w:val="center"/>
      <w:rPr>
        <w:rFonts w:ascii="Times New Roman" w:hAnsi="Times New Roman"/>
      </w:rPr>
    </w:pPr>
    <w:r w:rsidRPr="005A4F8B">
      <w:rPr>
        <w:rFonts w:ascii="Times New Roman" w:hAnsi="Times New Roman"/>
      </w:rPr>
      <w:fldChar w:fldCharType="begin"/>
    </w:r>
    <w:r w:rsidRPr="005A4F8B">
      <w:rPr>
        <w:rFonts w:ascii="Times New Roman" w:hAnsi="Times New Roman"/>
      </w:rPr>
      <w:instrText>PAGE   \* MERGEFORMAT</w:instrText>
    </w:r>
    <w:r w:rsidRPr="005A4F8B">
      <w:rPr>
        <w:rFonts w:ascii="Times New Roman" w:hAnsi="Times New Roman"/>
      </w:rPr>
      <w:fldChar w:fldCharType="separate"/>
    </w:r>
    <w:r w:rsidR="005F44D1">
      <w:rPr>
        <w:rFonts w:ascii="Times New Roman" w:hAnsi="Times New Roman"/>
        <w:noProof/>
      </w:rPr>
      <w:t>15</w:t>
    </w:r>
    <w:r w:rsidRPr="005A4F8B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0DEE"/>
    <w:multiLevelType w:val="hybridMultilevel"/>
    <w:tmpl w:val="F94806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016796"/>
    <w:multiLevelType w:val="hybridMultilevel"/>
    <w:tmpl w:val="32D6A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038"/>
    <w:multiLevelType w:val="multilevel"/>
    <w:tmpl w:val="F5461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DF14E3"/>
    <w:multiLevelType w:val="hybridMultilevel"/>
    <w:tmpl w:val="25020C56"/>
    <w:lvl w:ilvl="0" w:tplc="BC8E20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A73AF6"/>
    <w:multiLevelType w:val="hybridMultilevel"/>
    <w:tmpl w:val="AEA22E8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0354B"/>
    <w:multiLevelType w:val="multilevel"/>
    <w:tmpl w:val="98823FBE"/>
    <w:lvl w:ilvl="0">
      <w:start w:val="1"/>
      <w:numFmt w:val="decimal"/>
      <w:lvlText w:val="%1."/>
      <w:lvlJc w:val="left"/>
      <w:pPr>
        <w:ind w:left="696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514163"/>
    <w:multiLevelType w:val="multilevel"/>
    <w:tmpl w:val="F5461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5743247"/>
    <w:multiLevelType w:val="hybridMultilevel"/>
    <w:tmpl w:val="2BF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450858"/>
    <w:multiLevelType w:val="hybridMultilevel"/>
    <w:tmpl w:val="D3867362"/>
    <w:lvl w:ilvl="0" w:tplc="29749E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DED4D43"/>
    <w:multiLevelType w:val="hybridMultilevel"/>
    <w:tmpl w:val="6C7ADE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B2D1C"/>
    <w:multiLevelType w:val="multilevel"/>
    <w:tmpl w:val="DF102330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297227"/>
    <w:multiLevelType w:val="hybridMultilevel"/>
    <w:tmpl w:val="5A10A8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274F8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8043806"/>
    <w:multiLevelType w:val="hybridMultilevel"/>
    <w:tmpl w:val="6B68D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9F0166"/>
    <w:multiLevelType w:val="hybridMultilevel"/>
    <w:tmpl w:val="93DAA73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B2CC24A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0074B"/>
    <w:multiLevelType w:val="multilevel"/>
    <w:tmpl w:val="F5461372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DBB3386"/>
    <w:multiLevelType w:val="multilevel"/>
    <w:tmpl w:val="F5461372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DD2264E"/>
    <w:multiLevelType w:val="hybridMultilevel"/>
    <w:tmpl w:val="343681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15"/>
  </w:num>
  <w:num w:numId="5">
    <w:abstractNumId w:val="14"/>
  </w:num>
  <w:num w:numId="6">
    <w:abstractNumId w:val="10"/>
  </w:num>
  <w:num w:numId="7">
    <w:abstractNumId w:val="0"/>
  </w:num>
  <w:num w:numId="8">
    <w:abstractNumId w:val="16"/>
  </w:num>
  <w:num w:numId="9">
    <w:abstractNumId w:val="1"/>
  </w:num>
  <w:num w:numId="10">
    <w:abstractNumId w:val="7"/>
  </w:num>
  <w:num w:numId="11">
    <w:abstractNumId w:val="8"/>
  </w:num>
  <w:num w:numId="12">
    <w:abstractNumId w:val="9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DF0"/>
    <w:rsid w:val="0000421D"/>
    <w:rsid w:val="0003424F"/>
    <w:rsid w:val="00054310"/>
    <w:rsid w:val="00057CE9"/>
    <w:rsid w:val="00077093"/>
    <w:rsid w:val="000778B0"/>
    <w:rsid w:val="00085046"/>
    <w:rsid w:val="00085E39"/>
    <w:rsid w:val="0009227E"/>
    <w:rsid w:val="000B5A31"/>
    <w:rsid w:val="000C4491"/>
    <w:rsid w:val="000C46B3"/>
    <w:rsid w:val="000D5894"/>
    <w:rsid w:val="000E0B09"/>
    <w:rsid w:val="000E7D7E"/>
    <w:rsid w:val="00102C23"/>
    <w:rsid w:val="00107A94"/>
    <w:rsid w:val="00121EED"/>
    <w:rsid w:val="00122F8A"/>
    <w:rsid w:val="00130ED3"/>
    <w:rsid w:val="00131D26"/>
    <w:rsid w:val="00140AA9"/>
    <w:rsid w:val="00162A8B"/>
    <w:rsid w:val="00165B2D"/>
    <w:rsid w:val="001861FD"/>
    <w:rsid w:val="00186BEC"/>
    <w:rsid w:val="0018773B"/>
    <w:rsid w:val="0018797F"/>
    <w:rsid w:val="001A3C47"/>
    <w:rsid w:val="001A5289"/>
    <w:rsid w:val="001B3384"/>
    <w:rsid w:val="001B4829"/>
    <w:rsid w:val="001B531D"/>
    <w:rsid w:val="001B5DF6"/>
    <w:rsid w:val="001D11EF"/>
    <w:rsid w:val="001D5EB2"/>
    <w:rsid w:val="001D7443"/>
    <w:rsid w:val="001E2323"/>
    <w:rsid w:val="001E352D"/>
    <w:rsid w:val="001E4A7E"/>
    <w:rsid w:val="001E67E7"/>
    <w:rsid w:val="00213BE8"/>
    <w:rsid w:val="002142CB"/>
    <w:rsid w:val="00217B06"/>
    <w:rsid w:val="00244235"/>
    <w:rsid w:val="00245579"/>
    <w:rsid w:val="0025508A"/>
    <w:rsid w:val="002640FE"/>
    <w:rsid w:val="002645FC"/>
    <w:rsid w:val="00271121"/>
    <w:rsid w:val="002760C3"/>
    <w:rsid w:val="00287AE4"/>
    <w:rsid w:val="002932BE"/>
    <w:rsid w:val="0029548A"/>
    <w:rsid w:val="00295539"/>
    <w:rsid w:val="002A0A59"/>
    <w:rsid w:val="002B6CEF"/>
    <w:rsid w:val="002C13AD"/>
    <w:rsid w:val="002D461C"/>
    <w:rsid w:val="002D7F21"/>
    <w:rsid w:val="002E26CA"/>
    <w:rsid w:val="002E3BEE"/>
    <w:rsid w:val="002E6A13"/>
    <w:rsid w:val="00310113"/>
    <w:rsid w:val="00317F85"/>
    <w:rsid w:val="00320DFD"/>
    <w:rsid w:val="00321089"/>
    <w:rsid w:val="00321A00"/>
    <w:rsid w:val="003330B4"/>
    <w:rsid w:val="00334562"/>
    <w:rsid w:val="00345FFA"/>
    <w:rsid w:val="00352A13"/>
    <w:rsid w:val="00380461"/>
    <w:rsid w:val="0038652B"/>
    <w:rsid w:val="003877B6"/>
    <w:rsid w:val="003B2D06"/>
    <w:rsid w:val="003E21F1"/>
    <w:rsid w:val="00406A5B"/>
    <w:rsid w:val="00425560"/>
    <w:rsid w:val="00435777"/>
    <w:rsid w:val="00442E54"/>
    <w:rsid w:val="00482051"/>
    <w:rsid w:val="0048273C"/>
    <w:rsid w:val="00485E53"/>
    <w:rsid w:val="004A428A"/>
    <w:rsid w:val="004A55AF"/>
    <w:rsid w:val="004B5192"/>
    <w:rsid w:val="004D0589"/>
    <w:rsid w:val="004D1B8F"/>
    <w:rsid w:val="004E3D22"/>
    <w:rsid w:val="004E5BED"/>
    <w:rsid w:val="004F1430"/>
    <w:rsid w:val="00513E79"/>
    <w:rsid w:val="005203A5"/>
    <w:rsid w:val="0052450D"/>
    <w:rsid w:val="005256A4"/>
    <w:rsid w:val="00530714"/>
    <w:rsid w:val="0053459A"/>
    <w:rsid w:val="005456B3"/>
    <w:rsid w:val="00553C7A"/>
    <w:rsid w:val="005708E7"/>
    <w:rsid w:val="0057572A"/>
    <w:rsid w:val="00580160"/>
    <w:rsid w:val="005857AF"/>
    <w:rsid w:val="00586011"/>
    <w:rsid w:val="00586E50"/>
    <w:rsid w:val="00594F21"/>
    <w:rsid w:val="005A4F8B"/>
    <w:rsid w:val="005C5761"/>
    <w:rsid w:val="005C7780"/>
    <w:rsid w:val="005C7EF8"/>
    <w:rsid w:val="005D7708"/>
    <w:rsid w:val="005F0582"/>
    <w:rsid w:val="005F43A9"/>
    <w:rsid w:val="005F44D1"/>
    <w:rsid w:val="00601992"/>
    <w:rsid w:val="00630A79"/>
    <w:rsid w:val="0063361B"/>
    <w:rsid w:val="0063497F"/>
    <w:rsid w:val="006623AF"/>
    <w:rsid w:val="00664FAD"/>
    <w:rsid w:val="00670946"/>
    <w:rsid w:val="00683E86"/>
    <w:rsid w:val="006A6D3A"/>
    <w:rsid w:val="006C3EA4"/>
    <w:rsid w:val="006C4B27"/>
    <w:rsid w:val="006C56CB"/>
    <w:rsid w:val="006F32E6"/>
    <w:rsid w:val="006F4788"/>
    <w:rsid w:val="00722599"/>
    <w:rsid w:val="007278C9"/>
    <w:rsid w:val="0074238B"/>
    <w:rsid w:val="00750E36"/>
    <w:rsid w:val="00756997"/>
    <w:rsid w:val="00760CE6"/>
    <w:rsid w:val="007618FA"/>
    <w:rsid w:val="00763587"/>
    <w:rsid w:val="00770A84"/>
    <w:rsid w:val="00785EA2"/>
    <w:rsid w:val="00786B60"/>
    <w:rsid w:val="007A0211"/>
    <w:rsid w:val="007A714A"/>
    <w:rsid w:val="007B01D5"/>
    <w:rsid w:val="007B1A78"/>
    <w:rsid w:val="007B6D88"/>
    <w:rsid w:val="007C4446"/>
    <w:rsid w:val="007C6146"/>
    <w:rsid w:val="007D1DDC"/>
    <w:rsid w:val="007D2ED6"/>
    <w:rsid w:val="007E7B56"/>
    <w:rsid w:val="008002F1"/>
    <w:rsid w:val="00820BCC"/>
    <w:rsid w:val="0082247C"/>
    <w:rsid w:val="00827288"/>
    <w:rsid w:val="008274CD"/>
    <w:rsid w:val="00832FCF"/>
    <w:rsid w:val="00835A98"/>
    <w:rsid w:val="008419EC"/>
    <w:rsid w:val="008422BE"/>
    <w:rsid w:val="008433DB"/>
    <w:rsid w:val="00847CEE"/>
    <w:rsid w:val="00850BD8"/>
    <w:rsid w:val="008816E8"/>
    <w:rsid w:val="00882B7E"/>
    <w:rsid w:val="00883002"/>
    <w:rsid w:val="008937D7"/>
    <w:rsid w:val="00895594"/>
    <w:rsid w:val="0089588C"/>
    <w:rsid w:val="008C0F75"/>
    <w:rsid w:val="00903BC1"/>
    <w:rsid w:val="00923E23"/>
    <w:rsid w:val="00930DD5"/>
    <w:rsid w:val="0094363B"/>
    <w:rsid w:val="0095635C"/>
    <w:rsid w:val="00963D26"/>
    <w:rsid w:val="00975FF4"/>
    <w:rsid w:val="0097702D"/>
    <w:rsid w:val="00995DBC"/>
    <w:rsid w:val="009D45D2"/>
    <w:rsid w:val="009D4C3A"/>
    <w:rsid w:val="00A21303"/>
    <w:rsid w:val="00A26BF8"/>
    <w:rsid w:val="00A34C47"/>
    <w:rsid w:val="00A36EC2"/>
    <w:rsid w:val="00A37A02"/>
    <w:rsid w:val="00A469CC"/>
    <w:rsid w:val="00A471F7"/>
    <w:rsid w:val="00A977AA"/>
    <w:rsid w:val="00AB1F2D"/>
    <w:rsid w:val="00AC27FC"/>
    <w:rsid w:val="00AD1493"/>
    <w:rsid w:val="00AD2D56"/>
    <w:rsid w:val="00AE26D1"/>
    <w:rsid w:val="00AF394B"/>
    <w:rsid w:val="00B32C73"/>
    <w:rsid w:val="00B42ECC"/>
    <w:rsid w:val="00B476EE"/>
    <w:rsid w:val="00B86B9B"/>
    <w:rsid w:val="00B911DF"/>
    <w:rsid w:val="00B91734"/>
    <w:rsid w:val="00BB23C2"/>
    <w:rsid w:val="00BB6DE8"/>
    <w:rsid w:val="00BD6539"/>
    <w:rsid w:val="00BE4956"/>
    <w:rsid w:val="00BE7ADB"/>
    <w:rsid w:val="00C15D42"/>
    <w:rsid w:val="00C2081D"/>
    <w:rsid w:val="00C270AC"/>
    <w:rsid w:val="00C34179"/>
    <w:rsid w:val="00C4097C"/>
    <w:rsid w:val="00C457F6"/>
    <w:rsid w:val="00C56151"/>
    <w:rsid w:val="00C62A6B"/>
    <w:rsid w:val="00C96CA4"/>
    <w:rsid w:val="00CA48DF"/>
    <w:rsid w:val="00CB3615"/>
    <w:rsid w:val="00CD28E9"/>
    <w:rsid w:val="00CE48E1"/>
    <w:rsid w:val="00D01D05"/>
    <w:rsid w:val="00D13643"/>
    <w:rsid w:val="00D15C97"/>
    <w:rsid w:val="00D325A0"/>
    <w:rsid w:val="00D327EF"/>
    <w:rsid w:val="00D47506"/>
    <w:rsid w:val="00D737BA"/>
    <w:rsid w:val="00D86850"/>
    <w:rsid w:val="00D93F0E"/>
    <w:rsid w:val="00DA090A"/>
    <w:rsid w:val="00DB170F"/>
    <w:rsid w:val="00DD1380"/>
    <w:rsid w:val="00DD2DDD"/>
    <w:rsid w:val="00DF2EC4"/>
    <w:rsid w:val="00DF719E"/>
    <w:rsid w:val="00E12A3C"/>
    <w:rsid w:val="00E20C4E"/>
    <w:rsid w:val="00E36D6F"/>
    <w:rsid w:val="00E56D0D"/>
    <w:rsid w:val="00E668BE"/>
    <w:rsid w:val="00E74A58"/>
    <w:rsid w:val="00E77105"/>
    <w:rsid w:val="00E77AC2"/>
    <w:rsid w:val="00E84F19"/>
    <w:rsid w:val="00E96DAF"/>
    <w:rsid w:val="00EA06DB"/>
    <w:rsid w:val="00EA7AC9"/>
    <w:rsid w:val="00EB4374"/>
    <w:rsid w:val="00EB4B4A"/>
    <w:rsid w:val="00EC56A3"/>
    <w:rsid w:val="00ED31FB"/>
    <w:rsid w:val="00ED3B78"/>
    <w:rsid w:val="00ED73F9"/>
    <w:rsid w:val="00EF05E7"/>
    <w:rsid w:val="00EF2D94"/>
    <w:rsid w:val="00F005B2"/>
    <w:rsid w:val="00F05AA1"/>
    <w:rsid w:val="00F35958"/>
    <w:rsid w:val="00F370B9"/>
    <w:rsid w:val="00F47079"/>
    <w:rsid w:val="00F76854"/>
    <w:rsid w:val="00F80CCC"/>
    <w:rsid w:val="00F93220"/>
    <w:rsid w:val="00F95F07"/>
    <w:rsid w:val="00FB050B"/>
    <w:rsid w:val="00FC2530"/>
    <w:rsid w:val="00FD177F"/>
    <w:rsid w:val="00FD6282"/>
    <w:rsid w:val="00FE04DC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B28C37"/>
  <w15:docId w15:val="{577FC970-84D3-47E3-A0A9-C8A13604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uiPriority="0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C2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8205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2051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4820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4">
    <w:name w:val="Table Grid"/>
    <w:basedOn w:val="a1"/>
    <w:uiPriority w:val="99"/>
    <w:rsid w:val="004820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uiPriority w:val="99"/>
    <w:rsid w:val="00482051"/>
    <w:rPr>
      <w:b/>
      <w:color w:val="008000"/>
    </w:rPr>
  </w:style>
  <w:style w:type="paragraph" w:styleId="a6">
    <w:name w:val="footer"/>
    <w:basedOn w:val="a"/>
    <w:link w:val="a7"/>
    <w:uiPriority w:val="99"/>
    <w:rsid w:val="0048205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482051"/>
    <w:rPr>
      <w:rFonts w:ascii="Arial" w:hAnsi="Arial" w:cs="Times New Roman"/>
      <w:sz w:val="24"/>
      <w:szCs w:val="24"/>
      <w:lang w:eastAsia="ru-RU"/>
    </w:rPr>
  </w:style>
  <w:style w:type="character" w:styleId="a8">
    <w:name w:val="page number"/>
    <w:uiPriority w:val="99"/>
    <w:rsid w:val="00482051"/>
    <w:rPr>
      <w:rFonts w:cs="Times New Roman"/>
    </w:rPr>
  </w:style>
  <w:style w:type="paragraph" w:styleId="a9">
    <w:name w:val="header"/>
    <w:basedOn w:val="a"/>
    <w:link w:val="aa"/>
    <w:uiPriority w:val="99"/>
    <w:rsid w:val="0048205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482051"/>
    <w:rPr>
      <w:rFonts w:ascii="Arial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48205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482051"/>
    <w:rPr>
      <w:rFonts w:ascii="Tahoma" w:hAnsi="Tahoma" w:cs="Tahoma"/>
      <w:sz w:val="16"/>
      <w:szCs w:val="16"/>
      <w:lang w:eastAsia="ru-RU"/>
    </w:rPr>
  </w:style>
  <w:style w:type="character" w:styleId="ad">
    <w:name w:val="line number"/>
    <w:uiPriority w:val="99"/>
    <w:rsid w:val="00482051"/>
    <w:rPr>
      <w:rFonts w:cs="Times New Roman"/>
    </w:rPr>
  </w:style>
  <w:style w:type="paragraph" w:styleId="ae">
    <w:name w:val="List Paragraph"/>
    <w:basedOn w:val="a"/>
    <w:uiPriority w:val="99"/>
    <w:qFormat/>
    <w:rsid w:val="00130ED3"/>
    <w:pPr>
      <w:ind w:left="720"/>
      <w:contextualSpacing/>
    </w:pPr>
  </w:style>
  <w:style w:type="paragraph" w:styleId="af">
    <w:name w:val="No Spacing"/>
    <w:uiPriority w:val="99"/>
    <w:qFormat/>
    <w:rsid w:val="003804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B76F0-4D87-4E8A-A8D0-9402C267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1698</TotalTime>
  <Pages>1</Pages>
  <Words>3828</Words>
  <Characters>21824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159</cp:revision>
  <dcterms:created xsi:type="dcterms:W3CDTF">2018-07-03T06:24:00Z</dcterms:created>
  <dcterms:modified xsi:type="dcterms:W3CDTF">2025-07-14T10:28:00Z</dcterms:modified>
</cp:coreProperties>
</file>